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92" w:rsidRDefault="004C33D8" w:rsidP="00F15131">
      <w:pPr>
        <w:spacing w:line="260" w:lineRule="exact"/>
      </w:pPr>
      <w:r>
        <w:rPr>
          <w:rFonts w:hint="eastAsia"/>
        </w:rPr>
        <w:t>大分県ＬＳＩクラスター形成推進会議</w:t>
      </w:r>
      <w:r w:rsidR="00386722">
        <w:rPr>
          <w:rFonts w:hint="eastAsia"/>
        </w:rPr>
        <w:t xml:space="preserve">　　　　　　　　　　</w:t>
      </w:r>
      <w:r>
        <w:rPr>
          <w:rFonts w:hint="eastAsia"/>
        </w:rPr>
        <w:t xml:space="preserve">　　　　　　平成</w:t>
      </w:r>
      <w:r w:rsidR="00A05F9E">
        <w:rPr>
          <w:rFonts w:hint="eastAsia"/>
        </w:rPr>
        <w:t>３０</w:t>
      </w:r>
      <w:r>
        <w:rPr>
          <w:rFonts w:hint="eastAsia"/>
        </w:rPr>
        <w:t>年</w:t>
      </w:r>
      <w:r w:rsidR="00A05F9E">
        <w:rPr>
          <w:rFonts w:hint="eastAsia"/>
        </w:rPr>
        <w:t>６</w:t>
      </w:r>
      <w:r>
        <w:rPr>
          <w:rFonts w:hint="eastAsia"/>
        </w:rPr>
        <w:t>月</w:t>
      </w:r>
      <w:r w:rsidR="00A05F9E">
        <w:rPr>
          <w:rFonts w:hint="eastAsia"/>
        </w:rPr>
        <w:t>２９</w:t>
      </w:r>
      <w:r>
        <w:rPr>
          <w:rFonts w:hint="eastAsia"/>
        </w:rPr>
        <w:t>日</w:t>
      </w:r>
      <w:r>
        <w:br/>
      </w:r>
      <w:r>
        <w:rPr>
          <w:rFonts w:hint="eastAsia"/>
        </w:rPr>
        <w:t xml:space="preserve">　　　　会員の皆様</w:t>
      </w:r>
      <w:r w:rsidR="00386722">
        <w:rPr>
          <w:rFonts w:hint="eastAsia"/>
        </w:rPr>
        <w:t xml:space="preserve">　　　　　　　　　　</w:t>
      </w:r>
    </w:p>
    <w:p w:rsidR="00386722" w:rsidRDefault="00386722" w:rsidP="00F15131">
      <w:pPr>
        <w:spacing w:line="260" w:lineRule="exact"/>
      </w:pPr>
    </w:p>
    <w:p w:rsidR="004C33D8" w:rsidRDefault="004C33D8" w:rsidP="00F15131">
      <w:pPr>
        <w:spacing w:line="260" w:lineRule="exact"/>
      </w:pPr>
      <w:r>
        <w:rPr>
          <w:rFonts w:hint="eastAsia"/>
        </w:rPr>
        <w:t xml:space="preserve">　　　　　　　　　　　　　　　　　　　　　　　　　　　</w:t>
      </w:r>
      <w:r w:rsidR="00C22DF8">
        <w:rPr>
          <w:rFonts w:hint="eastAsia"/>
        </w:rPr>
        <w:t xml:space="preserve">　　　</w:t>
      </w:r>
      <w:r w:rsidR="00A07551">
        <w:rPr>
          <w:rFonts w:hint="eastAsia"/>
        </w:rPr>
        <w:t>グローバルマーケテ</w:t>
      </w:r>
      <w:r w:rsidR="00A07551" w:rsidRPr="00A07551">
        <w:rPr>
          <w:rFonts w:hint="eastAsia"/>
          <w:sz w:val="18"/>
          <w:szCs w:val="18"/>
        </w:rPr>
        <w:t>イ</w:t>
      </w:r>
      <w:r w:rsidR="00A07551">
        <w:rPr>
          <w:rFonts w:hint="eastAsia"/>
        </w:rPr>
        <w:t>ング部会</w:t>
      </w:r>
      <w:r>
        <w:br/>
      </w:r>
      <w:r>
        <w:rPr>
          <w:rFonts w:hint="eastAsia"/>
        </w:rPr>
        <w:t xml:space="preserve">　　　　　　　　　　　　　　　　　　　　　　　　　　　</w:t>
      </w:r>
      <w:r w:rsidR="00646AF1">
        <w:rPr>
          <w:rFonts w:hint="eastAsia"/>
        </w:rPr>
        <w:t xml:space="preserve">　</w:t>
      </w:r>
      <w:r w:rsidR="00C22DF8">
        <w:rPr>
          <w:rFonts w:hint="eastAsia"/>
        </w:rPr>
        <w:t xml:space="preserve">　　　</w:t>
      </w:r>
      <w:r>
        <w:rPr>
          <w:rFonts w:hint="eastAsia"/>
        </w:rPr>
        <w:t xml:space="preserve">部会長　　　　</w:t>
      </w:r>
      <w:r w:rsidR="00A05F9E">
        <w:rPr>
          <w:rFonts w:hint="eastAsia"/>
        </w:rPr>
        <w:t>石井　源太</w:t>
      </w:r>
    </w:p>
    <w:p w:rsidR="004C33D8" w:rsidRDefault="004C33D8" w:rsidP="00F15131">
      <w:pPr>
        <w:spacing w:line="260" w:lineRule="exact"/>
      </w:pPr>
      <w:r>
        <w:rPr>
          <w:rFonts w:hint="eastAsia"/>
        </w:rPr>
        <w:t xml:space="preserve">　　　　　　　　　　　　　　　　　　　</w:t>
      </w:r>
    </w:p>
    <w:p w:rsidR="00386722" w:rsidRDefault="00386722" w:rsidP="00F15131">
      <w:pPr>
        <w:spacing w:line="260" w:lineRule="exact"/>
      </w:pPr>
    </w:p>
    <w:p w:rsidR="00A05F9E" w:rsidRDefault="004C33D8" w:rsidP="007A24BE">
      <w:pPr>
        <w:spacing w:line="260" w:lineRule="exact"/>
        <w:ind w:firstLineChars="100" w:firstLine="240"/>
        <w:rPr>
          <w:sz w:val="24"/>
          <w:szCs w:val="24"/>
        </w:rPr>
      </w:pPr>
      <w:r w:rsidRPr="002E7E03">
        <w:rPr>
          <w:rFonts w:hint="eastAsia"/>
          <w:sz w:val="24"/>
          <w:szCs w:val="24"/>
        </w:rPr>
        <w:t>「台湾電子設備協会</w:t>
      </w:r>
      <w:r w:rsidR="007A24BE" w:rsidRPr="002E7E03">
        <w:rPr>
          <w:rFonts w:hint="eastAsia"/>
          <w:sz w:val="24"/>
          <w:szCs w:val="24"/>
        </w:rPr>
        <w:t>-</w:t>
      </w:r>
      <w:r w:rsidR="007A24BE" w:rsidRPr="002E7E03">
        <w:rPr>
          <w:rFonts w:hint="eastAsia"/>
          <w:sz w:val="24"/>
          <w:szCs w:val="24"/>
        </w:rPr>
        <w:t>会員</w:t>
      </w:r>
      <w:r w:rsidRPr="002E7E03">
        <w:rPr>
          <w:rFonts w:hint="eastAsia"/>
          <w:sz w:val="24"/>
          <w:szCs w:val="24"/>
        </w:rPr>
        <w:t>企業」</w:t>
      </w:r>
      <w:r w:rsidR="00EA69E7">
        <w:rPr>
          <w:rFonts w:hint="eastAsia"/>
          <w:sz w:val="24"/>
          <w:szCs w:val="24"/>
        </w:rPr>
        <w:t>、及びその他</w:t>
      </w:r>
      <w:r w:rsidR="00A05F9E">
        <w:rPr>
          <w:rFonts w:hint="eastAsia"/>
          <w:sz w:val="24"/>
          <w:szCs w:val="24"/>
        </w:rPr>
        <w:t>団体会員</w:t>
      </w:r>
      <w:r w:rsidR="00EA69E7">
        <w:rPr>
          <w:rFonts w:hint="eastAsia"/>
          <w:sz w:val="24"/>
          <w:szCs w:val="24"/>
        </w:rPr>
        <w:t>企業</w:t>
      </w:r>
      <w:r w:rsidRPr="002E7E03">
        <w:rPr>
          <w:rFonts w:hint="eastAsia"/>
          <w:sz w:val="24"/>
          <w:szCs w:val="24"/>
        </w:rPr>
        <w:t>との商談会</w:t>
      </w:r>
      <w:r w:rsidR="00EA69E7">
        <w:rPr>
          <w:rFonts w:hint="eastAsia"/>
          <w:sz w:val="24"/>
          <w:szCs w:val="24"/>
        </w:rPr>
        <w:t>・</w:t>
      </w:r>
      <w:r w:rsidRPr="002E7E03">
        <w:rPr>
          <w:rFonts w:hint="eastAsia"/>
          <w:sz w:val="24"/>
          <w:szCs w:val="24"/>
        </w:rPr>
        <w:t>交流会</w:t>
      </w:r>
      <w:r w:rsidR="00EA69E7">
        <w:rPr>
          <w:rFonts w:hint="eastAsia"/>
          <w:sz w:val="24"/>
          <w:szCs w:val="24"/>
        </w:rPr>
        <w:t>の</w:t>
      </w:r>
    </w:p>
    <w:p w:rsidR="004C33D8" w:rsidRPr="002E7E03" w:rsidRDefault="004C33D8" w:rsidP="007A24BE">
      <w:pPr>
        <w:spacing w:line="260" w:lineRule="exact"/>
        <w:ind w:firstLineChars="100" w:firstLine="240"/>
        <w:rPr>
          <w:sz w:val="24"/>
          <w:szCs w:val="24"/>
        </w:rPr>
      </w:pPr>
      <w:r w:rsidRPr="002E7E03">
        <w:rPr>
          <w:rFonts w:hint="eastAsia"/>
          <w:sz w:val="24"/>
          <w:szCs w:val="24"/>
        </w:rPr>
        <w:t>参加者募集のお知らせ</w:t>
      </w:r>
      <w:r w:rsidR="00386722">
        <w:rPr>
          <w:rFonts w:hint="eastAsia"/>
          <w:sz w:val="24"/>
          <w:szCs w:val="24"/>
        </w:rPr>
        <w:t xml:space="preserve">　</w:t>
      </w:r>
    </w:p>
    <w:p w:rsidR="004C33D8" w:rsidRDefault="004C33D8" w:rsidP="00F15131">
      <w:pPr>
        <w:spacing w:line="260" w:lineRule="exact"/>
      </w:pPr>
    </w:p>
    <w:p w:rsidR="0004398C" w:rsidRDefault="0004398C" w:rsidP="00F15131">
      <w:pPr>
        <w:spacing w:line="260" w:lineRule="exact"/>
      </w:pPr>
    </w:p>
    <w:p w:rsidR="00A05F9E" w:rsidRDefault="004C33D8" w:rsidP="00A05F9E">
      <w:pPr>
        <w:spacing w:line="260" w:lineRule="exact"/>
        <w:ind w:firstLineChars="200" w:firstLine="420"/>
      </w:pPr>
      <w:r>
        <w:rPr>
          <w:rFonts w:hint="eastAsia"/>
        </w:rPr>
        <w:t>本年度</w:t>
      </w:r>
      <w:r w:rsidR="005759E2">
        <w:rPr>
          <w:rFonts w:hint="eastAsia"/>
        </w:rPr>
        <w:t>は</w:t>
      </w:r>
      <w:r w:rsidRPr="00D81B06">
        <w:rPr>
          <w:rFonts w:hint="eastAsia"/>
        </w:rPr>
        <w:t>９／</w:t>
      </w:r>
      <w:r w:rsidR="00A05F9E">
        <w:rPr>
          <w:rFonts w:hint="eastAsia"/>
        </w:rPr>
        <w:t>５</w:t>
      </w:r>
      <w:r w:rsidRPr="00D81B06">
        <w:rPr>
          <w:rFonts w:hint="eastAsia"/>
        </w:rPr>
        <w:t>（</w:t>
      </w:r>
      <w:r>
        <w:rPr>
          <w:rFonts w:hint="eastAsia"/>
        </w:rPr>
        <w:t>水</w:t>
      </w:r>
      <w:r w:rsidRPr="00D81B06">
        <w:rPr>
          <w:rFonts w:hint="eastAsia"/>
        </w:rPr>
        <w:t>）－９／</w:t>
      </w:r>
      <w:r w:rsidR="00A05F9E">
        <w:rPr>
          <w:rFonts w:hint="eastAsia"/>
        </w:rPr>
        <w:t>７</w:t>
      </w:r>
      <w:r w:rsidRPr="00D81B06">
        <w:rPr>
          <w:rFonts w:hint="eastAsia"/>
        </w:rPr>
        <w:t>（金）</w:t>
      </w:r>
      <w:r w:rsidR="005759E2">
        <w:rPr>
          <w:rFonts w:hint="eastAsia"/>
        </w:rPr>
        <w:t>に</w:t>
      </w:r>
      <w:r w:rsidRPr="00D81B06">
        <w:rPr>
          <w:rFonts w:hint="eastAsia"/>
        </w:rPr>
        <w:t>台北にてセミコン台湾</w:t>
      </w:r>
      <w:r>
        <w:rPr>
          <w:rFonts w:hint="eastAsia"/>
        </w:rPr>
        <w:t>が開催されますが</w:t>
      </w:r>
      <w:r w:rsidR="005759E2">
        <w:rPr>
          <w:rFonts w:hint="eastAsia"/>
        </w:rPr>
        <w:t>、</w:t>
      </w:r>
      <w:r>
        <w:rPr>
          <w:rFonts w:hint="eastAsia"/>
        </w:rPr>
        <w:t>この期間に</w:t>
      </w:r>
    </w:p>
    <w:p w:rsidR="004C33D8" w:rsidRDefault="004C33D8" w:rsidP="00A05F9E">
      <w:pPr>
        <w:spacing w:line="260" w:lineRule="exact"/>
        <w:ind w:firstLineChars="100" w:firstLine="210"/>
      </w:pPr>
      <w:r>
        <w:rPr>
          <w:rFonts w:hint="eastAsia"/>
        </w:rPr>
        <w:t>合わせて</w:t>
      </w:r>
      <w:r w:rsidR="002864C0">
        <w:rPr>
          <w:rFonts w:hint="eastAsia"/>
        </w:rPr>
        <w:t>、</w:t>
      </w:r>
      <w:r w:rsidR="005759E2">
        <w:rPr>
          <w:rFonts w:hint="eastAsia"/>
        </w:rPr>
        <w:t>台湾の半導体関連</w:t>
      </w:r>
      <w:r w:rsidR="007A24BE">
        <w:rPr>
          <w:rFonts w:hint="eastAsia"/>
        </w:rPr>
        <w:t>企業</w:t>
      </w:r>
      <w:r>
        <w:rPr>
          <w:rFonts w:hint="eastAsia"/>
        </w:rPr>
        <w:t>との商談会及び交流会を下記の通り予定しております。</w:t>
      </w:r>
    </w:p>
    <w:p w:rsidR="00A05F9E" w:rsidRDefault="00E042FF" w:rsidP="00A05F9E">
      <w:pPr>
        <w:spacing w:line="260" w:lineRule="exact"/>
        <w:ind w:firstLineChars="200" w:firstLine="420"/>
      </w:pPr>
      <w:r>
        <w:rPr>
          <w:rFonts w:hint="eastAsia"/>
        </w:rPr>
        <w:t>台湾側</w:t>
      </w:r>
      <w:r w:rsidR="005759E2">
        <w:rPr>
          <w:rFonts w:hint="eastAsia"/>
        </w:rPr>
        <w:t>参加企業は</w:t>
      </w:r>
      <w:r w:rsidR="007A24BE">
        <w:rPr>
          <w:rFonts w:hint="eastAsia"/>
        </w:rPr>
        <w:t>昨年まで商談会を行ってきた台湾電子設備協会</w:t>
      </w:r>
      <w:r w:rsidR="00A05F9E">
        <w:rPr>
          <w:rFonts w:hint="eastAsia"/>
        </w:rPr>
        <w:t>とその他団体の</w:t>
      </w:r>
      <w:r w:rsidR="007A24BE">
        <w:rPr>
          <w:rFonts w:hint="eastAsia"/>
        </w:rPr>
        <w:t>会員企業</w:t>
      </w:r>
      <w:r>
        <w:rPr>
          <w:rFonts w:hint="eastAsia"/>
        </w:rPr>
        <w:t>及び</w:t>
      </w:r>
    </w:p>
    <w:p w:rsidR="007A24BE" w:rsidRDefault="00E042FF" w:rsidP="00A05F9E">
      <w:pPr>
        <w:spacing w:line="260" w:lineRule="exact"/>
        <w:ind w:firstLineChars="100" w:firstLine="210"/>
      </w:pPr>
      <w:r>
        <w:rPr>
          <w:rFonts w:hint="eastAsia"/>
        </w:rPr>
        <w:t>その他企業を予定しています。</w:t>
      </w:r>
    </w:p>
    <w:p w:rsidR="007932D1" w:rsidRDefault="00E042FF" w:rsidP="00E042FF">
      <w:pPr>
        <w:spacing w:line="260" w:lineRule="exact"/>
        <w:ind w:firstLineChars="200" w:firstLine="420"/>
      </w:pPr>
      <w:r>
        <w:rPr>
          <w:rFonts w:hint="eastAsia"/>
        </w:rPr>
        <w:t>台湾企業と</w:t>
      </w:r>
      <w:r w:rsidR="007932D1">
        <w:rPr>
          <w:rFonts w:hint="eastAsia"/>
        </w:rPr>
        <w:t>のビジネスでは</w:t>
      </w:r>
      <w:r w:rsidR="00A15C40">
        <w:rPr>
          <w:rFonts w:hint="eastAsia"/>
        </w:rPr>
        <w:t>、台湾</w:t>
      </w:r>
      <w:r w:rsidR="007932D1">
        <w:rPr>
          <w:rFonts w:hint="eastAsia"/>
        </w:rPr>
        <w:t>市場</w:t>
      </w:r>
      <w:r w:rsidR="00A15C40">
        <w:rPr>
          <w:rFonts w:hint="eastAsia"/>
        </w:rPr>
        <w:t>ばかりでなく中華圏</w:t>
      </w:r>
      <w:r w:rsidR="007932D1">
        <w:rPr>
          <w:rFonts w:hint="eastAsia"/>
        </w:rPr>
        <w:t>、さらには東南アジア</w:t>
      </w:r>
      <w:r w:rsidR="00A15C40">
        <w:rPr>
          <w:rFonts w:hint="eastAsia"/>
        </w:rPr>
        <w:t>への</w:t>
      </w:r>
      <w:r w:rsidR="00737934">
        <w:rPr>
          <w:rFonts w:hint="eastAsia"/>
        </w:rPr>
        <w:t>ビジネス</w:t>
      </w:r>
    </w:p>
    <w:p w:rsidR="00737934" w:rsidRDefault="00737934" w:rsidP="00737934">
      <w:pPr>
        <w:spacing w:line="260" w:lineRule="exact"/>
        <w:ind w:firstLineChars="100" w:firstLine="210"/>
      </w:pPr>
      <w:r>
        <w:rPr>
          <w:rFonts w:hint="eastAsia"/>
        </w:rPr>
        <w:t>チャンスが</w:t>
      </w:r>
      <w:r w:rsidR="00A15C40">
        <w:rPr>
          <w:rFonts w:hint="eastAsia"/>
        </w:rPr>
        <w:t>大いに</w:t>
      </w:r>
      <w:r>
        <w:rPr>
          <w:rFonts w:hint="eastAsia"/>
        </w:rPr>
        <w:t>膨らむものと考えます。</w:t>
      </w:r>
    </w:p>
    <w:p w:rsidR="004C33D8" w:rsidRDefault="004C33D8" w:rsidP="005759E2">
      <w:pPr>
        <w:spacing w:line="260" w:lineRule="exact"/>
        <w:ind w:firstLineChars="200" w:firstLine="420"/>
      </w:pPr>
      <w:r>
        <w:rPr>
          <w:rFonts w:hint="eastAsia"/>
        </w:rPr>
        <w:t xml:space="preserve">多くの会員の参加をお願いします。　</w:t>
      </w:r>
    </w:p>
    <w:p w:rsidR="002864C0" w:rsidRDefault="004C33D8" w:rsidP="00F15131">
      <w:pPr>
        <w:spacing w:line="260" w:lineRule="exact"/>
      </w:pPr>
      <w:r>
        <w:rPr>
          <w:rFonts w:hint="eastAsia"/>
        </w:rPr>
        <w:t xml:space="preserve">　</w:t>
      </w:r>
      <w:r w:rsidR="005759E2">
        <w:rPr>
          <w:rFonts w:hint="eastAsia"/>
        </w:rPr>
        <w:t xml:space="preserve">　</w:t>
      </w:r>
      <w:r>
        <w:rPr>
          <w:rFonts w:hint="eastAsia"/>
        </w:rPr>
        <w:t>なお熊本県工業連合会</w:t>
      </w:r>
      <w:r w:rsidR="00A15C40">
        <w:rPr>
          <w:rFonts w:hint="eastAsia"/>
        </w:rPr>
        <w:t>会員企業</w:t>
      </w:r>
      <w:r w:rsidR="007932D1">
        <w:rPr>
          <w:rFonts w:hint="eastAsia"/>
        </w:rPr>
        <w:t>、ＳＩＩＱ会員企業など九州各県</w:t>
      </w:r>
      <w:r w:rsidR="00686D3A">
        <w:rPr>
          <w:rFonts w:hint="eastAsia"/>
        </w:rPr>
        <w:t>の</w:t>
      </w:r>
      <w:r w:rsidR="002358F2">
        <w:rPr>
          <w:rFonts w:hint="eastAsia"/>
        </w:rPr>
        <w:t>企業</w:t>
      </w:r>
      <w:r w:rsidR="00A15C40">
        <w:rPr>
          <w:rFonts w:hint="eastAsia"/>
        </w:rPr>
        <w:t>も参加の予定です。</w:t>
      </w:r>
    </w:p>
    <w:p w:rsidR="002B08C9" w:rsidRDefault="002B08C9" w:rsidP="00F15131">
      <w:pPr>
        <w:spacing w:line="260" w:lineRule="exact"/>
      </w:pPr>
    </w:p>
    <w:p w:rsidR="00386722" w:rsidRDefault="004C33D8" w:rsidP="00F15131">
      <w:pPr>
        <w:spacing w:line="260" w:lineRule="exact"/>
      </w:pPr>
      <w:r>
        <w:rPr>
          <w:rFonts w:hint="eastAsia"/>
        </w:rPr>
        <w:t xml:space="preserve">　</w:t>
      </w:r>
      <w:r w:rsidR="00947AF9">
        <w:rPr>
          <w:rFonts w:hint="eastAsia"/>
        </w:rPr>
        <w:t xml:space="preserve">　　　　　　　　　　　　　　　　</w:t>
      </w:r>
    </w:p>
    <w:p w:rsidR="004C33D8" w:rsidRDefault="00947AF9" w:rsidP="00A73BF6">
      <w:pPr>
        <w:spacing w:line="260" w:lineRule="exact"/>
        <w:ind w:firstLineChars="600" w:firstLine="1260"/>
      </w:pPr>
      <w:r>
        <w:rPr>
          <w:rFonts w:hint="eastAsia"/>
        </w:rPr>
        <w:t>日程</w:t>
      </w:r>
      <w:r w:rsidR="00132918">
        <w:rPr>
          <w:rFonts w:hint="eastAsia"/>
        </w:rPr>
        <w:t>（</w:t>
      </w:r>
      <w:r w:rsidR="0059771E">
        <w:rPr>
          <w:rFonts w:hint="eastAsia"/>
        </w:rPr>
        <w:t>各時間</w:t>
      </w:r>
      <w:r w:rsidR="007F1CED">
        <w:rPr>
          <w:rFonts w:hint="eastAsia"/>
        </w:rPr>
        <w:t>、内容</w:t>
      </w:r>
      <w:r w:rsidR="0059771E">
        <w:rPr>
          <w:rFonts w:hint="eastAsia"/>
        </w:rPr>
        <w:t>は変更になる可能性があります）</w:t>
      </w:r>
    </w:p>
    <w:p w:rsidR="00CE12B6" w:rsidRDefault="00CE12B6" w:rsidP="00A73BF6">
      <w:pPr>
        <w:spacing w:line="260" w:lineRule="exact"/>
        <w:ind w:firstLineChars="600" w:firstLine="1260"/>
      </w:pPr>
    </w:p>
    <w:p w:rsidR="004C33D8" w:rsidRDefault="004C33D8" w:rsidP="00164EFC">
      <w:pPr>
        <w:spacing w:line="260" w:lineRule="exact"/>
        <w:rPr>
          <w:lang w:eastAsia="zh-TW"/>
        </w:rPr>
      </w:pPr>
      <w:r>
        <w:rPr>
          <w:rFonts w:hint="eastAsia"/>
        </w:rPr>
        <w:t xml:space="preserve">　</w:t>
      </w:r>
      <w:r>
        <w:rPr>
          <w:rFonts w:hint="eastAsia"/>
          <w:lang w:eastAsia="zh-TW"/>
        </w:rPr>
        <w:t xml:space="preserve">日時　：　</w:t>
      </w:r>
      <w:r w:rsidRPr="00E44773">
        <w:rPr>
          <w:rFonts w:hint="eastAsia"/>
          <w:b/>
          <w:lang w:eastAsia="zh-TW"/>
        </w:rPr>
        <w:t>９月</w:t>
      </w:r>
      <w:r w:rsidR="00A05F9E">
        <w:rPr>
          <w:rFonts w:hint="eastAsia"/>
          <w:b/>
          <w:lang w:eastAsia="zh-TW"/>
        </w:rPr>
        <w:t>６</w:t>
      </w:r>
      <w:r w:rsidRPr="00E44773">
        <w:rPr>
          <w:rFonts w:hint="eastAsia"/>
          <w:b/>
          <w:lang w:eastAsia="zh-TW"/>
        </w:rPr>
        <w:t>日（木</w:t>
      </w:r>
      <w:r>
        <w:rPr>
          <w:rFonts w:hint="eastAsia"/>
          <w:lang w:eastAsia="zh-TW"/>
        </w:rPr>
        <w:t xml:space="preserve">）　　</w:t>
      </w:r>
    </w:p>
    <w:p w:rsidR="004C33D8" w:rsidRDefault="004C33D8" w:rsidP="00947AF9">
      <w:pPr>
        <w:spacing w:line="260" w:lineRule="exact"/>
        <w:ind w:firstLineChars="800" w:firstLine="1680"/>
      </w:pPr>
      <w:r>
        <w:rPr>
          <w:rFonts w:hint="eastAsia"/>
        </w:rPr>
        <w:t>１</w:t>
      </w:r>
      <w:r w:rsidR="00A05F9E">
        <w:rPr>
          <w:rFonts w:hint="eastAsia"/>
        </w:rPr>
        <w:t>２</w:t>
      </w:r>
      <w:r>
        <w:rPr>
          <w:rFonts w:hint="eastAsia"/>
        </w:rPr>
        <w:t>：</w:t>
      </w:r>
      <w:r w:rsidR="00A05F9E">
        <w:rPr>
          <w:rFonts w:hint="eastAsia"/>
        </w:rPr>
        <w:t>３</w:t>
      </w:r>
      <w:r>
        <w:rPr>
          <w:rFonts w:hint="eastAsia"/>
        </w:rPr>
        <w:t>０－１</w:t>
      </w:r>
      <w:r w:rsidR="00A05F9E">
        <w:rPr>
          <w:rFonts w:hint="eastAsia"/>
        </w:rPr>
        <w:t>３</w:t>
      </w:r>
      <w:r>
        <w:rPr>
          <w:rFonts w:hint="eastAsia"/>
        </w:rPr>
        <w:t>：</w:t>
      </w:r>
      <w:r w:rsidR="00A05F9E">
        <w:rPr>
          <w:rFonts w:hint="eastAsia"/>
        </w:rPr>
        <w:t>０</w:t>
      </w:r>
      <w:r>
        <w:rPr>
          <w:rFonts w:hint="eastAsia"/>
        </w:rPr>
        <w:t>０　受付</w:t>
      </w:r>
    </w:p>
    <w:p w:rsidR="004C33D8" w:rsidRDefault="004C33D8" w:rsidP="00947AF9">
      <w:pPr>
        <w:spacing w:line="260" w:lineRule="exact"/>
        <w:ind w:firstLineChars="800" w:firstLine="1680"/>
      </w:pPr>
      <w:r>
        <w:rPr>
          <w:rFonts w:hint="eastAsia"/>
        </w:rPr>
        <w:t>１</w:t>
      </w:r>
      <w:r w:rsidR="00A05F9E">
        <w:rPr>
          <w:rFonts w:hint="eastAsia"/>
        </w:rPr>
        <w:t>３</w:t>
      </w:r>
      <w:r>
        <w:rPr>
          <w:rFonts w:hint="eastAsia"/>
        </w:rPr>
        <w:t>：</w:t>
      </w:r>
      <w:r w:rsidR="00A05F9E">
        <w:rPr>
          <w:rFonts w:hint="eastAsia"/>
        </w:rPr>
        <w:t>０</w:t>
      </w:r>
      <w:r>
        <w:rPr>
          <w:rFonts w:hint="eastAsia"/>
        </w:rPr>
        <w:t>０－１</w:t>
      </w:r>
      <w:r w:rsidR="00A05F9E">
        <w:rPr>
          <w:rFonts w:hint="eastAsia"/>
        </w:rPr>
        <w:t>３</w:t>
      </w:r>
      <w:r>
        <w:rPr>
          <w:rFonts w:hint="eastAsia"/>
        </w:rPr>
        <w:t>：</w:t>
      </w:r>
      <w:r w:rsidR="00A05F9E">
        <w:rPr>
          <w:rFonts w:hint="eastAsia"/>
        </w:rPr>
        <w:t>１</w:t>
      </w:r>
      <w:r>
        <w:rPr>
          <w:rFonts w:hint="eastAsia"/>
        </w:rPr>
        <w:t xml:space="preserve">０　</w:t>
      </w:r>
      <w:r w:rsidR="00A05F9E">
        <w:rPr>
          <w:rFonts w:hint="eastAsia"/>
        </w:rPr>
        <w:t>主催団体による開会宣言</w:t>
      </w:r>
    </w:p>
    <w:p w:rsidR="004C33D8" w:rsidRDefault="004C33D8" w:rsidP="00686D3A">
      <w:pPr>
        <w:spacing w:line="260" w:lineRule="exact"/>
        <w:ind w:firstLineChars="800" w:firstLine="1680"/>
      </w:pPr>
      <w:r>
        <w:rPr>
          <w:rFonts w:hint="eastAsia"/>
        </w:rPr>
        <w:t>１</w:t>
      </w:r>
      <w:r w:rsidR="00A05F9E">
        <w:rPr>
          <w:rFonts w:hint="eastAsia"/>
        </w:rPr>
        <w:t>３</w:t>
      </w:r>
      <w:r>
        <w:rPr>
          <w:rFonts w:hint="eastAsia"/>
        </w:rPr>
        <w:t>：</w:t>
      </w:r>
      <w:r w:rsidR="00A05F9E">
        <w:rPr>
          <w:rFonts w:hint="eastAsia"/>
        </w:rPr>
        <w:t>２</w:t>
      </w:r>
      <w:r>
        <w:rPr>
          <w:rFonts w:hint="eastAsia"/>
        </w:rPr>
        <w:t>０－１</w:t>
      </w:r>
      <w:r w:rsidR="00132918">
        <w:rPr>
          <w:rFonts w:hint="eastAsia"/>
        </w:rPr>
        <w:t>８</w:t>
      </w:r>
      <w:r>
        <w:rPr>
          <w:rFonts w:hint="eastAsia"/>
        </w:rPr>
        <w:t>：</w:t>
      </w:r>
      <w:r w:rsidR="00132918">
        <w:rPr>
          <w:rFonts w:hint="eastAsia"/>
        </w:rPr>
        <w:t>２</w:t>
      </w:r>
      <w:r>
        <w:rPr>
          <w:rFonts w:hint="eastAsia"/>
        </w:rPr>
        <w:t>０　台湾</w:t>
      </w:r>
      <w:r w:rsidR="00A05F9E">
        <w:rPr>
          <w:rFonts w:hint="eastAsia"/>
        </w:rPr>
        <w:t>企業と</w:t>
      </w:r>
      <w:r>
        <w:rPr>
          <w:rFonts w:hint="eastAsia"/>
        </w:rPr>
        <w:t>大分</w:t>
      </w:r>
      <w:r w:rsidR="00686D3A">
        <w:rPr>
          <w:rFonts w:hint="eastAsia"/>
        </w:rPr>
        <w:t>クラスター会員・九州各県</w:t>
      </w:r>
      <w:r>
        <w:rPr>
          <w:rFonts w:hint="eastAsia"/>
        </w:rPr>
        <w:t xml:space="preserve">企業商談会　</w:t>
      </w:r>
    </w:p>
    <w:p w:rsidR="004C33D8" w:rsidRDefault="002B08C9" w:rsidP="00164EFC">
      <w:pPr>
        <w:spacing w:line="260" w:lineRule="exact"/>
      </w:pPr>
      <w:r>
        <w:rPr>
          <w:rFonts w:hint="eastAsia"/>
        </w:rPr>
        <w:t xml:space="preserve">　　　　　　　　１８：</w:t>
      </w:r>
      <w:r w:rsidR="00132918">
        <w:rPr>
          <w:rFonts w:hint="eastAsia"/>
        </w:rPr>
        <w:t>３</w:t>
      </w:r>
      <w:r>
        <w:rPr>
          <w:rFonts w:hint="eastAsia"/>
        </w:rPr>
        <w:t>０－２０：</w:t>
      </w:r>
      <w:r w:rsidR="00132918">
        <w:rPr>
          <w:rFonts w:hint="eastAsia"/>
        </w:rPr>
        <w:t>３</w:t>
      </w:r>
      <w:r>
        <w:rPr>
          <w:rFonts w:hint="eastAsia"/>
        </w:rPr>
        <w:t>０　交流会（</w:t>
      </w:r>
      <w:r w:rsidR="00413E6B">
        <w:rPr>
          <w:rFonts w:hint="eastAsia"/>
        </w:rPr>
        <w:t xml:space="preserve">参加費　５０００円／人　現地にて円で徴収　</w:t>
      </w:r>
      <w:r w:rsidR="004C33D8">
        <w:rPr>
          <w:rFonts w:hint="eastAsia"/>
        </w:rPr>
        <w:t>）</w:t>
      </w:r>
    </w:p>
    <w:p w:rsidR="004C33D8" w:rsidRDefault="004C33D8" w:rsidP="00F15131">
      <w:pPr>
        <w:spacing w:line="260" w:lineRule="exact"/>
      </w:pPr>
    </w:p>
    <w:p w:rsidR="004C33D8" w:rsidRPr="00A73BF6" w:rsidRDefault="004C33D8" w:rsidP="00A73BF6">
      <w:pPr>
        <w:widowControl/>
        <w:ind w:firstLineChars="100" w:firstLine="210"/>
        <w:jc w:val="left"/>
        <w:rPr>
          <w:rFonts w:ascii="Calibri" w:eastAsia="PMingLiU" w:hAnsi="Calibri" w:cs="Calibri"/>
          <w:b/>
          <w:bCs/>
          <w:color w:val="1F497D"/>
          <w:kern w:val="0"/>
          <w:sz w:val="24"/>
          <w:szCs w:val="24"/>
          <w:u w:val="single"/>
        </w:rPr>
      </w:pPr>
      <w:r>
        <w:rPr>
          <w:rFonts w:hint="eastAsia"/>
        </w:rPr>
        <w:t xml:space="preserve">会場　：　</w:t>
      </w:r>
      <w:r w:rsidR="00947AF9" w:rsidRPr="00A73BF6">
        <w:rPr>
          <w:rFonts w:ascii="ＭＳ Ｐゴシック" w:eastAsia="ＭＳ Ｐゴシック" w:hAnsi="ＭＳ Ｐゴシック" w:cs="Calibri" w:hint="eastAsia"/>
          <w:b/>
          <w:bCs/>
          <w:color w:val="1F497D"/>
          <w:kern w:val="0"/>
          <w:sz w:val="24"/>
          <w:szCs w:val="24"/>
          <w:u w:val="single"/>
        </w:rPr>
        <w:t>王朝大</w:t>
      </w:r>
      <w:r w:rsidRPr="00A73BF6">
        <w:rPr>
          <w:rFonts w:ascii="ＭＳ Ｐゴシック" w:eastAsia="ＭＳ Ｐゴシック" w:hAnsi="ＭＳ Ｐゴシック" w:cs="Calibri" w:hint="eastAsia"/>
          <w:b/>
          <w:bCs/>
          <w:color w:val="1F497D"/>
          <w:kern w:val="0"/>
          <w:sz w:val="24"/>
          <w:szCs w:val="24"/>
          <w:u w:val="single"/>
          <w:lang w:eastAsia="zh-TW"/>
        </w:rPr>
        <w:t>飯店</w:t>
      </w:r>
      <w:r w:rsidR="00947AF9" w:rsidRPr="00A73BF6">
        <w:rPr>
          <w:rFonts w:ascii="ＭＳ Ｐゴシック" w:eastAsia="ＭＳ Ｐゴシック" w:hAnsi="ＭＳ Ｐゴシック" w:cs="Calibri" w:hint="eastAsia"/>
          <w:b/>
          <w:bCs/>
          <w:color w:val="1F497D"/>
          <w:kern w:val="0"/>
          <w:sz w:val="24"/>
          <w:szCs w:val="24"/>
          <w:u w:val="single"/>
        </w:rPr>
        <w:t>（Sun world dynasty Hotel</w:t>
      </w:r>
      <w:r w:rsidR="00947AF9" w:rsidRPr="00A73BF6">
        <w:rPr>
          <w:rFonts w:ascii="ＭＳ Ｐゴシック" w:eastAsia="ＭＳ Ｐゴシック" w:hAnsi="ＭＳ Ｐゴシック" w:cs="Calibri"/>
          <w:b/>
          <w:bCs/>
          <w:color w:val="1F497D"/>
          <w:kern w:val="0"/>
          <w:sz w:val="24"/>
          <w:szCs w:val="24"/>
          <w:u w:val="single"/>
        </w:rPr>
        <w:t>）</w:t>
      </w:r>
    </w:p>
    <w:p w:rsidR="00947AF9" w:rsidRDefault="000011AD" w:rsidP="00CE12B6">
      <w:pPr>
        <w:widowControl/>
        <w:ind w:firstLineChars="600" w:firstLine="1260"/>
        <w:jc w:val="left"/>
        <w:rPr>
          <w:rFonts w:ascii="ＭＳ ゴシック" w:eastAsia="ＭＳ ゴシック" w:hAnsi="ＭＳ ゴシック"/>
        </w:rPr>
      </w:pPr>
      <w:hyperlink r:id="rId7" w:history="1">
        <w:r w:rsidR="00947AF9" w:rsidRPr="00141C47">
          <w:rPr>
            <w:rStyle w:val="a5"/>
          </w:rPr>
          <w:t>http://www.sunworlddynasty.com.tw/html/2009/Jpn/index.html</w:t>
        </w:r>
        <w:r w:rsidR="00947AF9" w:rsidRPr="00141C47">
          <w:rPr>
            <w:rStyle w:val="a5"/>
            <w:rFonts w:ascii="Verdana" w:eastAsia="PMingLiU" w:hAnsi="Verdana" w:cs="Calibri"/>
            <w:kern w:val="0"/>
            <w:sz w:val="18"/>
            <w:szCs w:val="18"/>
            <w:lang w:eastAsia="zh-TW"/>
          </w:rPr>
          <w:t>No. 200</w:t>
        </w:r>
      </w:hyperlink>
      <w:r w:rsidR="004C33D8" w:rsidRPr="00FB1826">
        <w:rPr>
          <w:rFonts w:ascii="Verdana" w:eastAsia="PMingLiU" w:hAnsi="Verdana" w:cs="Calibri"/>
          <w:color w:val="4C4C4C"/>
          <w:kern w:val="0"/>
          <w:sz w:val="18"/>
          <w:szCs w:val="18"/>
          <w:lang w:eastAsia="zh-TW"/>
        </w:rPr>
        <w:t xml:space="preserve">, </w:t>
      </w:r>
    </w:p>
    <w:p w:rsidR="002358F2" w:rsidRPr="00CE12B6" w:rsidRDefault="00947AF9" w:rsidP="00CE12B6">
      <w:pPr>
        <w:widowControl/>
        <w:ind w:leftChars="700" w:left="1470"/>
        <w:jc w:val="left"/>
        <w:rPr>
          <w:rFonts w:ascii="ＭＳ Ｐゴシック" w:eastAsia="ＭＳ Ｐゴシック" w:hAnsi="ＭＳ Ｐゴシック"/>
          <w:sz w:val="18"/>
          <w:szCs w:val="18"/>
        </w:rPr>
      </w:pPr>
      <w:r w:rsidRPr="00CE12B6">
        <w:rPr>
          <w:rFonts w:ascii="ＭＳ Ｐゴシック" w:eastAsia="ＭＳ Ｐゴシック" w:hAnsi="ＭＳ Ｐゴシック" w:cs="Arial"/>
          <w:sz w:val="20"/>
          <w:szCs w:val="20"/>
        </w:rPr>
        <w:t>サンワールドダイナスティホテル 台湾台北市敦化北路100号</w:t>
      </w:r>
      <w:r w:rsidRPr="00CE12B6">
        <w:rPr>
          <w:rFonts w:ascii="ＭＳ Ｐゴシック" w:eastAsia="ＭＳ Ｐゴシック" w:hAnsi="ＭＳ Ｐゴシック" w:cs="Arial"/>
          <w:sz w:val="20"/>
          <w:szCs w:val="20"/>
        </w:rPr>
        <w:br/>
        <w:t xml:space="preserve">電話番号: +886-2-2719-7199 | ファックス: +886-2-2545-9288 </w:t>
      </w:r>
      <w:r w:rsidR="004C33D8" w:rsidRPr="00CE12B6">
        <w:rPr>
          <w:rFonts w:ascii="ＭＳ Ｐゴシック" w:eastAsia="ＭＳ Ｐゴシック" w:hAnsi="ＭＳ Ｐゴシック" w:hint="eastAsia"/>
          <w:sz w:val="18"/>
          <w:szCs w:val="18"/>
        </w:rPr>
        <w:t xml:space="preserve">　　　　　　　　　　　　　　　　　　</w:t>
      </w:r>
    </w:p>
    <w:p w:rsidR="002358F2" w:rsidRDefault="002358F2" w:rsidP="00947AF9">
      <w:pPr>
        <w:widowControl/>
        <w:ind w:leftChars="1150" w:left="2415"/>
        <w:jc w:val="left"/>
        <w:rPr>
          <w:rFonts w:ascii="ＭＳ Ｐゴシック" w:eastAsia="ＭＳ Ｐゴシック" w:hAnsi="ＭＳ Ｐゴシック"/>
        </w:rPr>
      </w:pPr>
    </w:p>
    <w:p w:rsidR="002358F2" w:rsidRDefault="002358F2" w:rsidP="00C334D4">
      <w:pPr>
        <w:widowControl/>
        <w:ind w:firstLineChars="300" w:firstLine="632"/>
        <w:jc w:val="left"/>
        <w:rPr>
          <w:rFonts w:ascii="ＭＳ Ｐゴシック" w:eastAsia="ＭＳ Ｐゴシック" w:hAnsi="ＭＳ Ｐゴシック"/>
        </w:rPr>
      </w:pPr>
      <w:r w:rsidRPr="0004398C">
        <w:rPr>
          <w:rFonts w:ascii="ＭＳ Ｐゴシック" w:eastAsia="ＭＳ Ｐゴシック" w:hAnsi="ＭＳ Ｐゴシック" w:hint="eastAsia"/>
          <w:b/>
        </w:rPr>
        <w:t>商談会参加</w:t>
      </w:r>
      <w:r w:rsidR="00C334D4">
        <w:rPr>
          <w:rFonts w:ascii="ＭＳ Ｐゴシック" w:eastAsia="ＭＳ Ｐゴシック" w:hAnsi="ＭＳ Ｐゴシック" w:hint="eastAsia"/>
          <w:b/>
        </w:rPr>
        <w:t xml:space="preserve"> 旅費</w:t>
      </w:r>
      <w:r w:rsidRPr="0004398C">
        <w:rPr>
          <w:rFonts w:ascii="ＭＳ Ｐゴシック" w:eastAsia="ＭＳ Ｐゴシック" w:hAnsi="ＭＳ Ｐゴシック" w:hint="eastAsia"/>
          <w:b/>
        </w:rPr>
        <w:t>補助金</w:t>
      </w:r>
      <w:r>
        <w:rPr>
          <w:rFonts w:ascii="ＭＳ Ｐゴシック" w:eastAsia="ＭＳ Ｐゴシック" w:hAnsi="ＭＳ Ｐゴシック" w:hint="eastAsia"/>
        </w:rPr>
        <w:t>について：</w:t>
      </w:r>
    </w:p>
    <w:p w:rsidR="002358F2" w:rsidRDefault="0004398C" w:rsidP="002358F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CC69B4">
        <w:rPr>
          <w:rFonts w:ascii="ＭＳ Ｐゴシック" w:eastAsia="ＭＳ Ｐゴシック" w:hAnsi="ＭＳ Ｐゴシック" w:hint="eastAsia"/>
        </w:rPr>
        <w:t>今回の台湾商談会に参加される</w:t>
      </w:r>
      <w:r w:rsidR="007F1CED">
        <w:rPr>
          <w:rFonts w:ascii="ＭＳ Ｐゴシック" w:eastAsia="ＭＳ Ｐゴシック" w:hAnsi="ＭＳ Ｐゴシック" w:hint="eastAsia"/>
        </w:rPr>
        <w:t>会員</w:t>
      </w:r>
      <w:r w:rsidR="00CC69B4">
        <w:rPr>
          <w:rFonts w:ascii="ＭＳ Ｐゴシック" w:eastAsia="ＭＳ Ｐゴシック" w:hAnsi="ＭＳ Ｐゴシック" w:hint="eastAsia"/>
        </w:rPr>
        <w:t>は、以下の補助金をご利用可能です。</w:t>
      </w:r>
    </w:p>
    <w:p w:rsidR="00E30A9D" w:rsidRDefault="00E30A9D" w:rsidP="002358F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 xml:space="preserve">　　　　　　参加申込書を提出された方に補助金交付要綱（補助金申請様式等）をお送りします。</w:t>
      </w:r>
    </w:p>
    <w:p w:rsidR="00E30A9D" w:rsidRDefault="00CC69B4" w:rsidP="002358F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C91A9A">
        <w:rPr>
          <w:rFonts w:ascii="ＭＳ Ｐゴシック" w:eastAsia="ＭＳ Ｐゴシック" w:hAnsi="ＭＳ Ｐゴシック" w:hint="eastAsia"/>
        </w:rPr>
        <w:t>なお、</w:t>
      </w:r>
      <w:r>
        <w:rPr>
          <w:rFonts w:ascii="ＭＳ Ｐゴシック" w:eastAsia="ＭＳ Ｐゴシック" w:hAnsi="ＭＳ Ｐゴシック" w:hint="eastAsia"/>
        </w:rPr>
        <w:t>申請手続き</w:t>
      </w:r>
      <w:r w:rsidR="00E30A9D">
        <w:rPr>
          <w:rFonts w:ascii="ＭＳ Ｐゴシック" w:eastAsia="ＭＳ Ｐゴシック" w:hAnsi="ＭＳ Ｐゴシック" w:hint="eastAsia"/>
        </w:rPr>
        <w:t>等</w:t>
      </w:r>
      <w:r w:rsidR="00BD2A8B">
        <w:rPr>
          <w:rFonts w:ascii="ＭＳ Ｐゴシック" w:eastAsia="ＭＳ Ｐゴシック" w:hAnsi="ＭＳ Ｐゴシック" w:hint="eastAsia"/>
        </w:rPr>
        <w:t>で</w:t>
      </w:r>
      <w:r w:rsidR="00E30A9D">
        <w:rPr>
          <w:rFonts w:ascii="ＭＳ Ｐゴシック" w:eastAsia="ＭＳ Ｐゴシック" w:hAnsi="ＭＳ Ｐゴシック" w:hint="eastAsia"/>
        </w:rPr>
        <w:t>不明な点につ</w:t>
      </w:r>
      <w:r>
        <w:rPr>
          <w:rFonts w:ascii="ＭＳ Ｐゴシック" w:eastAsia="ＭＳ Ｐゴシック" w:hAnsi="ＭＳ Ｐゴシック" w:hint="eastAsia"/>
        </w:rPr>
        <w:t>きましては</w:t>
      </w:r>
      <w:r w:rsidR="00BD2A8B">
        <w:rPr>
          <w:rFonts w:ascii="ＭＳ Ｐゴシック" w:eastAsia="ＭＳ Ｐゴシック" w:hAnsi="ＭＳ Ｐゴシック" w:hint="eastAsia"/>
        </w:rPr>
        <w:t>、</w:t>
      </w:r>
      <w:r>
        <w:rPr>
          <w:rFonts w:ascii="ＭＳ Ｐゴシック" w:eastAsia="ＭＳ Ｐゴシック" w:hAnsi="ＭＳ Ｐゴシック" w:hint="eastAsia"/>
        </w:rPr>
        <w:t>ＬＳＩクラスター形成推進会議事務局まで</w:t>
      </w:r>
    </w:p>
    <w:p w:rsidR="003176FB" w:rsidRDefault="00CC69B4" w:rsidP="003176FB">
      <w:pPr>
        <w:widowControl/>
        <w:ind w:firstLineChars="500" w:firstLine="1050"/>
        <w:jc w:val="left"/>
        <w:rPr>
          <w:rFonts w:ascii="ＭＳ Ｐゴシック" w:eastAsia="ＭＳ Ｐゴシック" w:hAnsi="ＭＳ Ｐゴシック"/>
        </w:rPr>
      </w:pPr>
      <w:r>
        <w:rPr>
          <w:rFonts w:ascii="ＭＳ Ｐゴシック" w:eastAsia="ＭＳ Ｐゴシック" w:hAnsi="ＭＳ Ｐゴシック" w:hint="eastAsia"/>
        </w:rPr>
        <w:t>お問い合わせください。</w:t>
      </w:r>
    </w:p>
    <w:p w:rsidR="003176FB" w:rsidRDefault="00CC69B4" w:rsidP="003176FB">
      <w:pPr>
        <w:widowControl/>
        <w:ind w:firstLineChars="500" w:firstLine="1050"/>
        <w:jc w:val="left"/>
        <w:rPr>
          <w:rFonts w:ascii="ＭＳ Ｐゴシック" w:eastAsia="PMingLiU" w:hAnsi="ＭＳ Ｐゴシック"/>
        </w:rPr>
      </w:pPr>
      <w:r>
        <w:rPr>
          <w:rFonts w:ascii="ＭＳ Ｐゴシック" w:eastAsia="ＭＳ Ｐゴシック" w:hAnsi="ＭＳ Ｐゴシック" w:hint="eastAsia"/>
        </w:rPr>
        <w:t xml:space="preserve">①補助対象経費：　</w:t>
      </w:r>
      <w:r w:rsidR="003176FB">
        <w:rPr>
          <w:rFonts w:ascii="ＭＳ Ｐゴシック" w:eastAsia="ＭＳ Ｐゴシック" w:hAnsi="ＭＳ Ｐゴシック" w:hint="eastAsia"/>
        </w:rPr>
        <w:t>会員が</w:t>
      </w:r>
      <w:r>
        <w:rPr>
          <w:rFonts w:ascii="ＭＳ Ｐゴシック" w:eastAsia="ＭＳ Ｐゴシック" w:hAnsi="ＭＳ Ｐゴシック" w:hint="eastAsia"/>
        </w:rPr>
        <w:t>商談会に参加するための</w:t>
      </w:r>
      <w:r w:rsidR="003176FB">
        <w:rPr>
          <w:rFonts w:ascii="ＭＳ Ｐゴシック" w:eastAsia="ＭＳ Ｐゴシック" w:hAnsi="ＭＳ Ｐゴシック" w:hint="eastAsia"/>
        </w:rPr>
        <w:t>国内交通費、海外交通費、航空運賃、</w:t>
      </w:r>
    </w:p>
    <w:p w:rsidR="003176FB" w:rsidRDefault="003176FB" w:rsidP="003176FB">
      <w:pPr>
        <w:widowControl/>
        <w:ind w:firstLineChars="1300" w:firstLine="2730"/>
        <w:jc w:val="left"/>
        <w:rPr>
          <w:rFonts w:ascii="ＭＳ Ｐゴシック" w:eastAsia="ＭＳ Ｐゴシック" w:hAnsi="ＭＳ Ｐゴシック"/>
        </w:rPr>
      </w:pPr>
      <w:r>
        <w:rPr>
          <w:rFonts w:ascii="ＭＳ Ｐゴシック" w:eastAsia="ＭＳ Ｐゴシック" w:hAnsi="ＭＳ Ｐゴシック" w:hint="eastAsia"/>
        </w:rPr>
        <w:t>宿泊料。（タクシーは含めず）</w:t>
      </w:r>
    </w:p>
    <w:p w:rsidR="00E30A9D" w:rsidRDefault="00386722" w:rsidP="00E30A9D">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②補</w:t>
      </w:r>
      <w:r w:rsidR="00E30A9D">
        <w:rPr>
          <w:rFonts w:ascii="ＭＳ Ｐゴシック" w:eastAsia="ＭＳ Ｐゴシック" w:hAnsi="ＭＳ Ｐゴシック" w:hint="eastAsia"/>
        </w:rPr>
        <w:t xml:space="preserve"> </w:t>
      </w:r>
      <w:r>
        <w:rPr>
          <w:rFonts w:ascii="ＭＳ Ｐゴシック" w:eastAsia="ＭＳ Ｐゴシック" w:hAnsi="ＭＳ Ｐゴシック" w:hint="eastAsia"/>
        </w:rPr>
        <w:t>助</w:t>
      </w:r>
      <w:r w:rsidR="00E30A9D">
        <w:rPr>
          <w:rFonts w:ascii="ＭＳ Ｐゴシック" w:eastAsia="ＭＳ Ｐゴシック" w:hAnsi="ＭＳ Ｐゴシック" w:hint="eastAsia"/>
        </w:rPr>
        <w:t xml:space="preserve"> </w:t>
      </w:r>
      <w:r>
        <w:rPr>
          <w:rFonts w:ascii="ＭＳ Ｐゴシック" w:eastAsia="ＭＳ Ｐゴシック" w:hAnsi="ＭＳ Ｐゴシック" w:hint="eastAsia"/>
        </w:rPr>
        <w:t>金</w:t>
      </w:r>
      <w:r w:rsidR="00E30A9D">
        <w:rPr>
          <w:rFonts w:ascii="ＭＳ Ｐゴシック" w:eastAsia="ＭＳ Ｐゴシック" w:hAnsi="ＭＳ Ｐゴシック" w:hint="eastAsia"/>
        </w:rPr>
        <w:t xml:space="preserve"> </w:t>
      </w:r>
      <w:r>
        <w:rPr>
          <w:rFonts w:ascii="ＭＳ Ｐゴシック" w:eastAsia="ＭＳ Ｐゴシック" w:hAnsi="ＭＳ Ｐゴシック" w:hint="eastAsia"/>
        </w:rPr>
        <w:t>額</w:t>
      </w:r>
      <w:r w:rsidR="00E30A9D">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E30A9D">
        <w:rPr>
          <w:rFonts w:ascii="ＭＳ Ｐゴシック" w:eastAsia="ＭＳ Ｐゴシック" w:hAnsi="ＭＳ Ｐゴシック" w:hint="eastAsia"/>
        </w:rPr>
        <w:t xml:space="preserve">　</w:t>
      </w:r>
      <w:r w:rsidR="00C33206">
        <w:rPr>
          <w:rFonts w:ascii="ＭＳ Ｐゴシック" w:eastAsia="ＭＳ Ｐゴシック" w:hAnsi="ＭＳ Ｐゴシック" w:hint="eastAsia"/>
        </w:rPr>
        <w:t xml:space="preserve">上限　</w:t>
      </w:r>
      <w:r w:rsidR="00EF42C0">
        <w:rPr>
          <w:rFonts w:ascii="ＭＳ Ｐゴシック" w:eastAsia="ＭＳ Ｐゴシック" w:hAnsi="ＭＳ Ｐゴシック" w:hint="eastAsia"/>
        </w:rPr>
        <w:t>４</w:t>
      </w:r>
      <w:r w:rsidR="00E30A9D">
        <w:rPr>
          <w:rFonts w:ascii="ＭＳ Ｐゴシック" w:eastAsia="ＭＳ Ｐゴシック" w:hAnsi="ＭＳ Ｐゴシック" w:hint="eastAsia"/>
        </w:rPr>
        <w:t>万円／人</w:t>
      </w:r>
      <w:r w:rsidR="00C33206">
        <w:rPr>
          <w:rFonts w:ascii="ＭＳ Ｐゴシック" w:eastAsia="ＭＳ Ｐゴシック" w:hAnsi="ＭＳ Ｐゴシック" w:hint="eastAsia"/>
        </w:rPr>
        <w:t xml:space="preserve">　</w:t>
      </w:r>
      <w:r w:rsidR="00EF42C0">
        <w:rPr>
          <w:rFonts w:ascii="ＭＳ Ｐゴシック" w:eastAsia="ＭＳ Ｐゴシック" w:hAnsi="ＭＳ Ｐゴシック" w:hint="eastAsia"/>
        </w:rPr>
        <w:t xml:space="preserve">　（</w:t>
      </w:r>
      <w:r w:rsidR="00C33206">
        <w:rPr>
          <w:rFonts w:ascii="ＭＳ Ｐゴシック" w:eastAsia="ＭＳ Ｐゴシック" w:hAnsi="ＭＳ Ｐゴシック" w:hint="eastAsia"/>
        </w:rPr>
        <w:t>補助対象は</w:t>
      </w:r>
      <w:r w:rsidR="00EF42C0">
        <w:rPr>
          <w:rFonts w:ascii="ＭＳ Ｐゴシック" w:eastAsia="ＭＳ Ｐゴシック" w:hAnsi="ＭＳ Ｐゴシック" w:hint="eastAsia"/>
        </w:rPr>
        <w:t>2人／社まで）</w:t>
      </w:r>
    </w:p>
    <w:p w:rsidR="003176FB" w:rsidRDefault="00CC69B4" w:rsidP="003176FB">
      <w:pPr>
        <w:widowControl/>
        <w:ind w:firstLineChars="1300" w:firstLine="2730"/>
        <w:jc w:val="left"/>
        <w:rPr>
          <w:rFonts w:ascii="ＭＳ Ｐゴシック" w:eastAsia="ＭＳ Ｐゴシック" w:hAnsi="ＭＳ Ｐゴシック"/>
        </w:rPr>
      </w:pPr>
      <w:r>
        <w:rPr>
          <w:rFonts w:ascii="ＭＳ Ｐゴシック" w:eastAsia="ＭＳ Ｐゴシック" w:hAnsi="ＭＳ Ｐゴシック" w:hint="eastAsia"/>
        </w:rPr>
        <w:t>但し実費以内（領収書</w:t>
      </w:r>
      <w:r w:rsidR="00815C84">
        <w:rPr>
          <w:rFonts w:ascii="ＭＳ Ｐゴシック" w:eastAsia="ＭＳ Ｐゴシック" w:hAnsi="ＭＳ Ｐゴシック" w:hint="eastAsia"/>
        </w:rPr>
        <w:t>または請求書</w:t>
      </w:r>
      <w:r>
        <w:rPr>
          <w:rFonts w:ascii="ＭＳ Ｐゴシック" w:eastAsia="ＭＳ Ｐゴシック" w:hAnsi="ＭＳ Ｐゴシック" w:hint="eastAsia"/>
        </w:rPr>
        <w:t>必要）</w:t>
      </w:r>
    </w:p>
    <w:p w:rsidR="00CC69B4" w:rsidRDefault="00C33206" w:rsidP="003176FB">
      <w:pPr>
        <w:widowControl/>
        <w:ind w:firstLineChars="500" w:firstLine="1050"/>
        <w:jc w:val="left"/>
        <w:rPr>
          <w:rFonts w:ascii="ＭＳ Ｐゴシック" w:eastAsia="ＭＳ Ｐゴシック" w:hAnsi="ＭＳ Ｐゴシック"/>
        </w:rPr>
      </w:pPr>
      <w:r>
        <w:rPr>
          <w:rFonts w:ascii="ＭＳ Ｐゴシック" w:eastAsia="ＭＳ Ｐゴシック" w:hAnsi="ＭＳ Ｐゴシック" w:hint="eastAsia"/>
        </w:rPr>
        <w:t>③補</w:t>
      </w:r>
      <w:r w:rsidR="00FC26E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rPr>
        <w:t>助</w:t>
      </w:r>
      <w:r w:rsidR="00FC26E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rPr>
        <w:t>条</w:t>
      </w:r>
      <w:r w:rsidR="00FC26EF">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rPr>
        <w:t>件</w:t>
      </w:r>
      <w:r w:rsidR="00962742">
        <w:rPr>
          <w:rFonts w:ascii="ＭＳ Ｐゴシック" w:eastAsia="ＭＳ Ｐゴシック" w:hAnsi="ＭＳ Ｐゴシック" w:hint="eastAsia"/>
        </w:rPr>
        <w:t>：</w:t>
      </w:r>
      <w:r>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rPr>
        <w:t xml:space="preserve">：　</w:t>
      </w:r>
      <w:r w:rsidR="003176FB">
        <w:rPr>
          <w:rFonts w:ascii="ＭＳ Ｐゴシック" w:eastAsia="ＭＳ Ｐゴシック" w:hAnsi="ＭＳ Ｐゴシック" w:hint="eastAsia"/>
        </w:rPr>
        <w:t>補助金対象者は商談会参加のうえ、セミコン台湾を視察する</w:t>
      </w:r>
      <w:r w:rsidR="007F1CED">
        <w:rPr>
          <w:rFonts w:ascii="ＭＳ Ｐゴシック" w:eastAsia="ＭＳ Ｐゴシック" w:hAnsi="ＭＳ Ｐゴシック" w:hint="eastAsia"/>
        </w:rPr>
        <w:t>ものとする。</w:t>
      </w:r>
    </w:p>
    <w:p w:rsidR="00386722" w:rsidRDefault="00A05F9E" w:rsidP="002358F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但し補助対象者は県内会員とする。</w:t>
      </w:r>
    </w:p>
    <w:p w:rsidR="003317FE" w:rsidRDefault="003317FE" w:rsidP="002358F2">
      <w:pPr>
        <w:widowControl/>
        <w:ind w:firstLineChars="100" w:firstLine="210"/>
        <w:jc w:val="left"/>
        <w:rPr>
          <w:rFonts w:ascii="ＭＳ Ｐゴシック" w:eastAsia="ＭＳ Ｐゴシック" w:hAnsi="ＭＳ Ｐゴシック"/>
        </w:rPr>
      </w:pPr>
    </w:p>
    <w:p w:rsidR="00D17134" w:rsidRPr="007C59FA" w:rsidRDefault="00D17134" w:rsidP="002358F2">
      <w:pPr>
        <w:widowControl/>
        <w:ind w:firstLineChars="100" w:firstLine="210"/>
        <w:jc w:val="left"/>
        <w:rPr>
          <w:rFonts w:ascii="ＭＳ Ｐゴシック" w:eastAsia="ＭＳ Ｐゴシック" w:hAnsi="ＭＳ Ｐゴシック"/>
        </w:rPr>
      </w:pPr>
    </w:p>
    <w:p w:rsidR="004C33D8" w:rsidRPr="008B6986" w:rsidRDefault="00CC69B4" w:rsidP="002358F2">
      <w:pPr>
        <w:widowControl/>
        <w:ind w:firstLineChars="100" w:firstLine="211"/>
        <w:jc w:val="left"/>
        <w:rPr>
          <w:rFonts w:ascii="ＭＳ Ｐゴシック" w:eastAsia="ＭＳ Ｐゴシック" w:hAnsi="ＭＳ Ｐゴシック"/>
          <w:b/>
        </w:rPr>
      </w:pPr>
      <w:r w:rsidRPr="008B6986">
        <w:rPr>
          <w:rFonts w:ascii="ＭＳ Ｐゴシック" w:eastAsia="ＭＳ Ｐゴシック" w:hAnsi="ＭＳ Ｐゴシック" w:hint="eastAsia"/>
          <w:b/>
        </w:rPr>
        <w:t>補足：</w:t>
      </w:r>
      <w:r w:rsidR="004C33D8" w:rsidRPr="008B6986">
        <w:rPr>
          <w:rFonts w:ascii="ＭＳ Ｐゴシック" w:eastAsia="ＭＳ Ｐゴシック" w:hAnsi="ＭＳ Ｐゴシック" w:hint="eastAsia"/>
          <w:b/>
        </w:rPr>
        <w:t xml:space="preserve">　</w:t>
      </w:r>
    </w:p>
    <w:p w:rsidR="00CE12B6" w:rsidRPr="00C27266" w:rsidRDefault="00CE12B6" w:rsidP="002358F2">
      <w:pPr>
        <w:widowControl/>
        <w:ind w:firstLineChars="100" w:firstLine="210"/>
        <w:jc w:val="left"/>
        <w:rPr>
          <w:rFonts w:ascii="ＭＳ Ｐゴシック" w:eastAsia="ＭＳ Ｐゴシック" w:hAnsi="ＭＳ Ｐゴシック"/>
        </w:rPr>
      </w:pPr>
    </w:p>
    <w:p w:rsidR="00CE12B6" w:rsidRDefault="004C33D8" w:rsidP="00607DCA">
      <w:pPr>
        <w:spacing w:line="260" w:lineRule="exact"/>
        <w:ind w:left="210" w:hangingChars="100" w:hanging="210"/>
        <w:rPr>
          <w:rFonts w:ascii="ＭＳ ゴシック" w:eastAsia="ＭＳ ゴシック" w:hAnsi="ＭＳ ゴシック"/>
        </w:rPr>
      </w:pPr>
      <w:r w:rsidRPr="009E7DF1">
        <w:rPr>
          <w:rFonts w:ascii="ＭＳ ゴシック" w:eastAsia="ＭＳ ゴシック" w:hAnsi="ＭＳ ゴシック" w:hint="eastAsia"/>
        </w:rPr>
        <w:t xml:space="preserve">　</w:t>
      </w:r>
      <w:r w:rsidR="00A25F8F">
        <w:rPr>
          <w:rFonts w:ascii="ＭＳ ゴシック" w:eastAsia="ＭＳ ゴシック" w:hAnsi="ＭＳ ゴシック" w:hint="eastAsia"/>
        </w:rPr>
        <w:t xml:space="preserve">　</w:t>
      </w:r>
      <w:r w:rsidR="00CC69B4">
        <w:rPr>
          <w:rFonts w:ascii="ＭＳ ゴシック" w:eastAsia="ＭＳ ゴシック" w:hAnsi="ＭＳ ゴシック" w:hint="eastAsia"/>
        </w:rPr>
        <w:t>商談会</w:t>
      </w:r>
      <w:r w:rsidR="0004398C">
        <w:rPr>
          <w:rFonts w:ascii="ＭＳ ゴシック" w:eastAsia="ＭＳ ゴシック" w:hAnsi="ＭＳ ゴシック" w:hint="eastAsia"/>
        </w:rPr>
        <w:t>で</w:t>
      </w:r>
      <w:r w:rsidR="00CC69B4">
        <w:rPr>
          <w:rFonts w:ascii="ＭＳ ゴシック" w:eastAsia="ＭＳ ゴシック" w:hAnsi="ＭＳ ゴシック" w:hint="eastAsia"/>
        </w:rPr>
        <w:t>は、</w:t>
      </w:r>
      <w:r w:rsidR="00386722">
        <w:rPr>
          <w:rFonts w:ascii="ＭＳ ゴシック" w:eastAsia="ＭＳ ゴシック" w:hAnsi="ＭＳ ゴシック" w:hint="eastAsia"/>
        </w:rPr>
        <w:t>参加</w:t>
      </w:r>
      <w:r w:rsidR="00607DCA">
        <w:rPr>
          <w:rFonts w:ascii="ＭＳ ゴシック" w:eastAsia="ＭＳ ゴシック" w:hAnsi="ＭＳ ゴシック" w:hint="eastAsia"/>
        </w:rPr>
        <w:t>会員</w:t>
      </w:r>
      <w:r w:rsidR="00CC69B4">
        <w:rPr>
          <w:rFonts w:ascii="ＭＳ ゴシック" w:eastAsia="ＭＳ ゴシック" w:hAnsi="ＭＳ ゴシック" w:hint="eastAsia"/>
        </w:rPr>
        <w:t>ごとに</w:t>
      </w:r>
      <w:r w:rsidR="003317FE">
        <w:rPr>
          <w:rFonts w:ascii="ＭＳ ゴシック" w:eastAsia="ＭＳ ゴシック" w:hAnsi="ＭＳ ゴシック" w:hint="eastAsia"/>
        </w:rPr>
        <w:t>専属</w:t>
      </w:r>
      <w:r w:rsidR="00CC69B4">
        <w:rPr>
          <w:rFonts w:ascii="ＭＳ ゴシック" w:eastAsia="ＭＳ ゴシック" w:hAnsi="ＭＳ ゴシック" w:hint="eastAsia"/>
        </w:rPr>
        <w:t>通訳</w:t>
      </w:r>
      <w:r w:rsidR="003317FE">
        <w:rPr>
          <w:rFonts w:ascii="ＭＳ ゴシック" w:eastAsia="ＭＳ ゴシック" w:hAnsi="ＭＳ ゴシック" w:hint="eastAsia"/>
        </w:rPr>
        <w:t>（無料）</w:t>
      </w:r>
      <w:r w:rsidR="00CC69B4">
        <w:rPr>
          <w:rFonts w:ascii="ＭＳ ゴシック" w:eastAsia="ＭＳ ゴシック" w:hAnsi="ＭＳ ゴシック" w:hint="eastAsia"/>
        </w:rPr>
        <w:t>をＬＳＩクラスター形成推進会議事務局にて</w:t>
      </w:r>
    </w:p>
    <w:p w:rsidR="008618E5" w:rsidRDefault="00CC69B4" w:rsidP="002358F2">
      <w:pPr>
        <w:spacing w:line="260" w:lineRule="exact"/>
        <w:ind w:leftChars="100" w:left="210"/>
        <w:rPr>
          <w:rFonts w:ascii="ＭＳ ゴシック" w:eastAsia="ＭＳ ゴシック" w:hAnsi="ＭＳ ゴシック"/>
        </w:rPr>
      </w:pPr>
      <w:r>
        <w:rPr>
          <w:rFonts w:ascii="ＭＳ ゴシック" w:eastAsia="ＭＳ ゴシック" w:hAnsi="ＭＳ ゴシック" w:hint="eastAsia"/>
        </w:rPr>
        <w:t>準備します。</w:t>
      </w:r>
      <w:r w:rsidR="002864C0">
        <w:rPr>
          <w:rFonts w:ascii="ＭＳ ゴシック" w:eastAsia="ＭＳ ゴシック" w:hAnsi="ＭＳ ゴシック"/>
        </w:rPr>
        <w:br/>
      </w:r>
      <w:r w:rsidR="002E7E03">
        <w:rPr>
          <w:rFonts w:ascii="ＭＳ ゴシック" w:eastAsia="ＭＳ ゴシック" w:hAnsi="ＭＳ ゴシック" w:hint="eastAsia"/>
        </w:rPr>
        <w:t xml:space="preserve">　　　　　　</w:t>
      </w:r>
      <w:r w:rsidR="0004398C">
        <w:rPr>
          <w:rFonts w:ascii="ＭＳ ゴシック" w:eastAsia="ＭＳ ゴシック" w:hAnsi="ＭＳ ゴシック" w:hint="eastAsia"/>
        </w:rPr>
        <w:t xml:space="preserve">　　　　　　　　　　　　　　　　　　　　　　　　　　　　　　　</w:t>
      </w:r>
    </w:p>
    <w:p w:rsidR="008B6986" w:rsidRDefault="008618E5" w:rsidP="00A25F8F">
      <w:pPr>
        <w:spacing w:line="26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なお基本的に</w:t>
      </w:r>
      <w:r w:rsidR="00413E6B">
        <w:rPr>
          <w:rFonts w:ascii="ＭＳ ゴシック" w:eastAsia="ＭＳ ゴシック" w:hAnsi="ＭＳ ゴシック" w:hint="eastAsia"/>
          <w:b/>
        </w:rPr>
        <w:t>現地集合、現地解散</w:t>
      </w:r>
      <w:r w:rsidR="00413E6B" w:rsidRPr="009E5584">
        <w:rPr>
          <w:rFonts w:ascii="ＭＳ ゴシック" w:eastAsia="ＭＳ ゴシック" w:hAnsi="ＭＳ ゴシック" w:hint="eastAsia"/>
        </w:rPr>
        <w:t>とします</w:t>
      </w:r>
      <w:r w:rsidR="008B6986">
        <w:rPr>
          <w:rFonts w:ascii="ＭＳ ゴシック" w:eastAsia="ＭＳ ゴシック" w:hAnsi="ＭＳ ゴシック" w:hint="eastAsia"/>
        </w:rPr>
        <w:t>が、現地移動に不案内の場合などご希望のかたは</w:t>
      </w:r>
    </w:p>
    <w:p w:rsidR="008B6986" w:rsidRDefault="008B6986" w:rsidP="008B6986">
      <w:pPr>
        <w:spacing w:line="260" w:lineRule="exact"/>
        <w:ind w:firstLineChars="100" w:firstLine="210"/>
        <w:rPr>
          <w:rFonts w:ascii="ＭＳ ゴシック" w:eastAsia="ＭＳ ゴシック" w:hAnsi="ＭＳ ゴシック"/>
        </w:rPr>
      </w:pPr>
      <w:r>
        <w:rPr>
          <w:rFonts w:ascii="ＭＳ ゴシック" w:eastAsia="ＭＳ ゴシック" w:hAnsi="ＭＳ ゴシック" w:hint="eastAsia"/>
        </w:rPr>
        <w:t>下記参考日程での</w:t>
      </w:r>
      <w:r w:rsidRPr="008B6986">
        <w:rPr>
          <w:rFonts w:ascii="ＭＳ ゴシック" w:eastAsia="ＭＳ ゴシック" w:hAnsi="ＭＳ ゴシック" w:hint="eastAsia"/>
          <w:b/>
        </w:rPr>
        <w:t>事務局担当者に同行</w:t>
      </w:r>
      <w:r w:rsidR="00FA0FCE" w:rsidRPr="00FA0FCE">
        <w:rPr>
          <w:rFonts w:ascii="ＭＳ ゴシック" w:eastAsia="ＭＳ ゴシック" w:hAnsi="ＭＳ ゴシック" w:hint="eastAsia"/>
        </w:rPr>
        <w:t>が可能です。</w:t>
      </w:r>
    </w:p>
    <w:p w:rsidR="008B6986" w:rsidRDefault="008B6986" w:rsidP="008B6986">
      <w:pPr>
        <w:spacing w:line="260"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同行ご希望の場合は、別紙の参加申込書の同行希望欄にご記入下さい。</w:t>
      </w:r>
    </w:p>
    <w:p w:rsidR="00A25F8F" w:rsidRDefault="00C334D4" w:rsidP="00A25F8F">
      <w:pPr>
        <w:spacing w:line="26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ホテル</w:t>
      </w:r>
      <w:r w:rsidR="008618E5">
        <w:rPr>
          <w:rFonts w:ascii="ＭＳ ゴシック" w:eastAsia="ＭＳ ゴシック" w:hAnsi="ＭＳ ゴシック" w:hint="eastAsia"/>
        </w:rPr>
        <w:t>につきましては</w:t>
      </w:r>
      <w:r w:rsidR="00BD2A8B">
        <w:rPr>
          <w:rFonts w:ascii="ＭＳ ゴシック" w:eastAsia="ＭＳ ゴシック" w:hAnsi="ＭＳ ゴシック" w:hint="eastAsia"/>
        </w:rPr>
        <w:t>商談</w:t>
      </w:r>
      <w:r w:rsidR="008618E5">
        <w:rPr>
          <w:rFonts w:ascii="ＭＳ ゴシック" w:eastAsia="ＭＳ ゴシック" w:hAnsi="ＭＳ ゴシック" w:hint="eastAsia"/>
        </w:rPr>
        <w:t>会場の王朝大飯店に、ある程度の部屋を押さ</w:t>
      </w:r>
      <w:r w:rsidR="00FE463E">
        <w:rPr>
          <w:rFonts w:ascii="ＭＳ ゴシック" w:eastAsia="ＭＳ ゴシック" w:hAnsi="ＭＳ ゴシック" w:hint="eastAsia"/>
        </w:rPr>
        <w:t>え</w:t>
      </w:r>
      <w:r w:rsidR="008618E5">
        <w:rPr>
          <w:rFonts w:ascii="ＭＳ ゴシック" w:eastAsia="ＭＳ ゴシック" w:hAnsi="ＭＳ ゴシック" w:hint="eastAsia"/>
        </w:rPr>
        <w:t>ます</w:t>
      </w:r>
      <w:r w:rsidR="00BD2A8B">
        <w:rPr>
          <w:rFonts w:ascii="ＭＳ ゴシック" w:eastAsia="ＭＳ ゴシック" w:hAnsi="ＭＳ ゴシック" w:hint="eastAsia"/>
        </w:rPr>
        <w:t>。</w:t>
      </w:r>
    </w:p>
    <w:p w:rsidR="008B6986" w:rsidRDefault="00BD376C" w:rsidP="00A25F8F">
      <w:pPr>
        <w:spacing w:line="26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当ホテルに</w:t>
      </w:r>
      <w:r w:rsidR="00A25F8F">
        <w:rPr>
          <w:rFonts w:ascii="ＭＳ ゴシック" w:eastAsia="ＭＳ ゴシック" w:hAnsi="ＭＳ ゴシック" w:hint="eastAsia"/>
        </w:rPr>
        <w:t>宿泊を</w:t>
      </w:r>
      <w:r w:rsidR="00BD2A8B">
        <w:rPr>
          <w:rFonts w:ascii="ＭＳ ゴシック" w:eastAsia="ＭＳ ゴシック" w:hAnsi="ＭＳ ゴシック" w:hint="eastAsia"/>
        </w:rPr>
        <w:t>希望される方は</w:t>
      </w:r>
      <w:r w:rsidR="00BD2A8B">
        <w:rPr>
          <w:rFonts w:ascii="ＭＳ ゴシック" w:eastAsia="ＭＳ ゴシック" w:hAnsi="ＭＳ ゴシック"/>
        </w:rPr>
        <w:t>別紙の参加申込書に希望日</w:t>
      </w:r>
      <w:r w:rsidR="008B6986">
        <w:rPr>
          <w:rFonts w:ascii="ＭＳ ゴシック" w:eastAsia="ＭＳ ゴシック" w:hAnsi="ＭＳ ゴシック" w:hint="eastAsia"/>
        </w:rPr>
        <w:t>（チェックイン日、チェックアウト日）</w:t>
      </w:r>
    </w:p>
    <w:p w:rsidR="002864C0" w:rsidRDefault="00BD2A8B" w:rsidP="008B6986">
      <w:pPr>
        <w:spacing w:line="260" w:lineRule="exact"/>
        <w:ind w:firstLineChars="100" w:firstLine="210"/>
        <w:rPr>
          <w:rFonts w:ascii="ＭＳ ゴシック" w:eastAsia="ＭＳ ゴシック" w:hAnsi="ＭＳ ゴシック"/>
        </w:rPr>
      </w:pPr>
      <w:r>
        <w:rPr>
          <w:rFonts w:ascii="ＭＳ ゴシック" w:eastAsia="ＭＳ ゴシック" w:hAnsi="ＭＳ ゴシック"/>
        </w:rPr>
        <w:t>をご記入ください。</w:t>
      </w:r>
    </w:p>
    <w:p w:rsidR="00A25F8F" w:rsidRDefault="00A25F8F" w:rsidP="002358F2">
      <w:pPr>
        <w:spacing w:line="260" w:lineRule="exact"/>
        <w:ind w:leftChars="100" w:left="210"/>
        <w:rPr>
          <w:rFonts w:ascii="ＭＳ ゴシック" w:eastAsia="ＭＳ ゴシック" w:hAnsi="ＭＳ ゴシック"/>
        </w:rPr>
      </w:pPr>
      <w:r w:rsidRPr="00A25F8F">
        <w:rPr>
          <w:rFonts w:ascii="ＭＳ ゴシック" w:eastAsia="ＭＳ ゴシック" w:hAnsi="ＭＳ ゴシック" w:hint="eastAsia"/>
        </w:rPr>
        <w:t xml:space="preserve">　但し、</w:t>
      </w:r>
      <w:r>
        <w:rPr>
          <w:rFonts w:ascii="ＭＳ ゴシック" w:eastAsia="ＭＳ ゴシック" w:hAnsi="ＭＳ ゴシック" w:hint="eastAsia"/>
        </w:rPr>
        <w:t>確保部屋数を超えた場合はご希望に添えない場合がありますのでご了承ください。</w:t>
      </w:r>
    </w:p>
    <w:p w:rsidR="004221E1" w:rsidRDefault="004221E1" w:rsidP="002358F2">
      <w:pPr>
        <w:spacing w:line="260" w:lineRule="exact"/>
        <w:ind w:leftChars="100" w:left="210"/>
        <w:rPr>
          <w:rFonts w:ascii="ＭＳ ゴシック" w:eastAsia="ＭＳ ゴシック" w:hAnsi="ＭＳ ゴシック"/>
        </w:rPr>
      </w:pPr>
      <w:r>
        <w:rPr>
          <w:rFonts w:ascii="ＭＳ ゴシック" w:eastAsia="ＭＳ ゴシック" w:hAnsi="ＭＳ ゴシック" w:hint="eastAsia"/>
        </w:rPr>
        <w:t xml:space="preserve">  なお、宿泊料金は１泊朝食付きで３</w:t>
      </w:r>
      <w:r w:rsidR="003317FE">
        <w:rPr>
          <w:rFonts w:ascii="ＭＳ ゴシック" w:eastAsia="ＭＳ ゴシック" w:hAnsi="ＭＳ ゴシック" w:hint="eastAsia"/>
        </w:rPr>
        <w:t>５</w:t>
      </w:r>
      <w:r>
        <w:rPr>
          <w:rFonts w:ascii="ＭＳ ゴシック" w:eastAsia="ＭＳ ゴシック" w:hAnsi="ＭＳ ゴシック" w:hint="eastAsia"/>
        </w:rPr>
        <w:t>００台湾元</w:t>
      </w:r>
      <w:r w:rsidR="00FE463E">
        <w:rPr>
          <w:rFonts w:ascii="ＭＳ ゴシック" w:eastAsia="ＭＳ ゴシック" w:hAnsi="ＭＳ ゴシック" w:hint="eastAsia"/>
        </w:rPr>
        <w:t>程度の見込みです。</w:t>
      </w:r>
    </w:p>
    <w:p w:rsidR="004221E1" w:rsidRPr="00A25F8F" w:rsidRDefault="004221E1" w:rsidP="004221E1">
      <w:pPr>
        <w:spacing w:line="260" w:lineRule="exact"/>
        <w:ind w:leftChars="100" w:left="210" w:firstLineChars="100" w:firstLine="210"/>
        <w:rPr>
          <w:rFonts w:ascii="ＭＳ ゴシック" w:eastAsia="ＭＳ ゴシック" w:hAnsi="ＭＳ ゴシック"/>
        </w:rPr>
      </w:pPr>
    </w:p>
    <w:p w:rsidR="008618E5" w:rsidRDefault="008618E5" w:rsidP="00413E6B">
      <w:pPr>
        <w:spacing w:line="260" w:lineRule="exact"/>
        <w:ind w:firstLineChars="100" w:firstLine="210"/>
        <w:rPr>
          <w:rFonts w:ascii="ＭＳ ゴシック" w:eastAsia="ＭＳ ゴシック" w:hAnsi="ＭＳ ゴシック"/>
        </w:rPr>
      </w:pPr>
    </w:p>
    <w:p w:rsidR="00413E6B" w:rsidRPr="009E5584" w:rsidRDefault="00413E6B" w:rsidP="00BD376C">
      <w:pPr>
        <w:spacing w:line="260" w:lineRule="exact"/>
        <w:ind w:firstLineChars="200" w:firstLine="420"/>
        <w:rPr>
          <w:rFonts w:ascii="ＭＳ ゴシック" w:eastAsia="ＭＳ ゴシック" w:hAnsi="ＭＳ ゴシック"/>
        </w:rPr>
      </w:pPr>
      <w:r w:rsidRPr="009E5584">
        <w:rPr>
          <w:rFonts w:ascii="ＭＳ ゴシック" w:eastAsia="ＭＳ ゴシック" w:hAnsi="ＭＳ ゴシック"/>
        </w:rPr>
        <w:t>参考日程</w:t>
      </w:r>
    </w:p>
    <w:p w:rsidR="00FE463E" w:rsidRDefault="004C33D8" w:rsidP="00947AF9">
      <w:pPr>
        <w:spacing w:line="260" w:lineRule="exact"/>
        <w:ind w:firstLineChars="400" w:firstLine="840"/>
        <w:rPr>
          <w:rFonts w:ascii="ＭＳ ゴシック" w:eastAsia="ＭＳ ゴシック" w:hAnsi="ＭＳ ゴシック"/>
        </w:rPr>
      </w:pPr>
      <w:r w:rsidRPr="006E3F8A">
        <w:rPr>
          <w:rFonts w:ascii="ＭＳ ゴシック" w:eastAsia="ＭＳ ゴシック" w:hAnsi="ＭＳ ゴシック" w:hint="eastAsia"/>
        </w:rPr>
        <w:t>９</w:t>
      </w:r>
      <w:r w:rsidR="00B43DBD">
        <w:rPr>
          <w:rFonts w:ascii="ＭＳ ゴシック" w:eastAsia="ＭＳ ゴシック" w:hAnsi="ＭＳ ゴシック" w:hint="eastAsia"/>
        </w:rPr>
        <w:t>月</w:t>
      </w:r>
      <w:r w:rsidR="003317FE">
        <w:rPr>
          <w:rFonts w:ascii="ＭＳ ゴシック" w:eastAsia="ＭＳ ゴシック" w:hAnsi="ＭＳ ゴシック" w:hint="eastAsia"/>
        </w:rPr>
        <w:t>５</w:t>
      </w:r>
      <w:r w:rsidR="00B43DBD">
        <w:rPr>
          <w:rFonts w:ascii="ＭＳ ゴシック" w:eastAsia="ＭＳ ゴシック" w:hAnsi="ＭＳ ゴシック" w:hint="eastAsia"/>
        </w:rPr>
        <w:t>日</w:t>
      </w:r>
      <w:r w:rsidR="008B6986">
        <w:rPr>
          <w:rFonts w:ascii="ＭＳ ゴシック" w:eastAsia="ＭＳ ゴシック" w:hAnsi="ＭＳ ゴシック" w:hint="eastAsia"/>
        </w:rPr>
        <w:t>（水）朝</w:t>
      </w:r>
      <w:r w:rsidR="00FA0FCE">
        <w:rPr>
          <w:rFonts w:ascii="ＭＳ ゴシック" w:eastAsia="ＭＳ ゴシック" w:hAnsi="ＭＳ ゴシック" w:hint="eastAsia"/>
        </w:rPr>
        <w:t xml:space="preserve">　</w:t>
      </w:r>
      <w:r w:rsidR="008B6986">
        <w:rPr>
          <w:rFonts w:ascii="ＭＳ ゴシック" w:eastAsia="ＭＳ ゴシック" w:hAnsi="ＭＳ ゴシック" w:hint="eastAsia"/>
        </w:rPr>
        <w:t>福岡</w:t>
      </w:r>
      <w:r w:rsidRPr="006E3F8A">
        <w:rPr>
          <w:rFonts w:ascii="ＭＳ ゴシック" w:eastAsia="ＭＳ ゴシック" w:hAnsi="ＭＳ ゴシック" w:hint="eastAsia"/>
        </w:rPr>
        <w:t>発</w:t>
      </w:r>
      <w:r w:rsidR="00D17134">
        <w:rPr>
          <w:rFonts w:ascii="ＭＳ ゴシック" w:eastAsia="ＭＳ ゴシック" w:hAnsi="ＭＳ ゴシック" w:hint="eastAsia"/>
        </w:rPr>
        <w:t xml:space="preserve">　</w:t>
      </w:r>
      <w:r w:rsidRPr="006E3F8A">
        <w:rPr>
          <w:rFonts w:ascii="ＭＳ ゴシック" w:eastAsia="ＭＳ ゴシック" w:hAnsi="ＭＳ ゴシック" w:hint="eastAsia"/>
        </w:rPr>
        <w:t>（午後セミコン視察可能</w:t>
      </w:r>
      <w:r w:rsidR="003317FE">
        <w:rPr>
          <w:rFonts w:ascii="ＭＳ ゴシック" w:eastAsia="ＭＳ ゴシック" w:hAnsi="ＭＳ ゴシック" w:hint="eastAsia"/>
        </w:rPr>
        <w:t>、現地泊</w:t>
      </w:r>
      <w:r w:rsidRPr="006E3F8A">
        <w:rPr>
          <w:rFonts w:ascii="ＭＳ ゴシック" w:eastAsia="ＭＳ ゴシック" w:hAnsi="ＭＳ ゴシック" w:hint="eastAsia"/>
        </w:rPr>
        <w:t xml:space="preserve">）　</w:t>
      </w:r>
    </w:p>
    <w:p w:rsidR="00FE463E" w:rsidRDefault="00FE463E" w:rsidP="00947AF9">
      <w:pPr>
        <w:spacing w:line="260" w:lineRule="exact"/>
        <w:ind w:firstLineChars="400" w:firstLine="840"/>
        <w:rPr>
          <w:rFonts w:ascii="ＭＳ ゴシック" w:eastAsia="ＭＳ ゴシック" w:hAnsi="ＭＳ ゴシック"/>
        </w:rPr>
      </w:pPr>
      <w:r>
        <w:rPr>
          <w:rFonts w:ascii="ＭＳ ゴシック" w:eastAsia="ＭＳ ゴシック" w:hAnsi="ＭＳ ゴシック" w:hint="eastAsia"/>
        </w:rPr>
        <w:t>９月</w:t>
      </w:r>
      <w:r w:rsidR="003317FE">
        <w:rPr>
          <w:rFonts w:ascii="ＭＳ ゴシック" w:eastAsia="ＭＳ ゴシック" w:hAnsi="ＭＳ ゴシック" w:hint="eastAsia"/>
        </w:rPr>
        <w:t>６</w:t>
      </w:r>
      <w:r>
        <w:rPr>
          <w:rFonts w:ascii="ＭＳ ゴシック" w:eastAsia="ＭＳ ゴシック" w:hAnsi="ＭＳ ゴシック" w:hint="eastAsia"/>
        </w:rPr>
        <w:t xml:space="preserve">日　　</w:t>
      </w:r>
      <w:r w:rsidR="00D17134">
        <w:rPr>
          <w:rFonts w:ascii="ＭＳ ゴシック" w:eastAsia="ＭＳ ゴシック" w:hAnsi="ＭＳ ゴシック" w:hint="eastAsia"/>
        </w:rPr>
        <w:t xml:space="preserve">　</w:t>
      </w:r>
      <w:r w:rsidR="008B6986">
        <w:rPr>
          <w:rFonts w:ascii="ＭＳ ゴシック" w:eastAsia="ＭＳ ゴシック" w:hAnsi="ＭＳ ゴシック" w:hint="eastAsia"/>
        </w:rPr>
        <w:t xml:space="preserve">　　　　　　</w:t>
      </w:r>
      <w:r>
        <w:rPr>
          <w:rFonts w:ascii="ＭＳ ゴシック" w:eastAsia="ＭＳ ゴシック" w:hAnsi="ＭＳ ゴシック" w:hint="eastAsia"/>
        </w:rPr>
        <w:t>（午後商談会</w:t>
      </w:r>
      <w:r w:rsidR="003317FE">
        <w:rPr>
          <w:rFonts w:ascii="ＭＳ ゴシック" w:eastAsia="ＭＳ ゴシック" w:hAnsi="ＭＳ ゴシック" w:hint="eastAsia"/>
        </w:rPr>
        <w:t>・交流会、現地泊</w:t>
      </w:r>
      <w:r>
        <w:rPr>
          <w:rFonts w:ascii="ＭＳ ゴシック" w:eastAsia="ＭＳ ゴシック" w:hAnsi="ＭＳ ゴシック" w:hint="eastAsia"/>
        </w:rPr>
        <w:t>）</w:t>
      </w:r>
    </w:p>
    <w:p w:rsidR="008618E5" w:rsidRDefault="004C33D8" w:rsidP="00947AF9">
      <w:pPr>
        <w:spacing w:line="260" w:lineRule="exact"/>
        <w:ind w:firstLineChars="400" w:firstLine="840"/>
        <w:rPr>
          <w:rFonts w:ascii="ＭＳ ゴシック" w:eastAsia="ＭＳ ゴシック" w:hAnsi="ＭＳ ゴシック"/>
        </w:rPr>
      </w:pPr>
      <w:r w:rsidRPr="006E3F8A">
        <w:rPr>
          <w:rFonts w:ascii="ＭＳ ゴシック" w:eastAsia="ＭＳ ゴシック" w:hAnsi="ＭＳ ゴシック" w:hint="eastAsia"/>
        </w:rPr>
        <w:t>９</w:t>
      </w:r>
      <w:r w:rsidR="00B43DBD">
        <w:rPr>
          <w:rFonts w:ascii="ＭＳ ゴシック" w:eastAsia="ＭＳ ゴシック" w:hAnsi="ＭＳ ゴシック" w:hint="eastAsia"/>
        </w:rPr>
        <w:t>月</w:t>
      </w:r>
      <w:r w:rsidR="003317FE">
        <w:rPr>
          <w:rFonts w:ascii="ＭＳ ゴシック" w:eastAsia="ＭＳ ゴシック" w:hAnsi="ＭＳ ゴシック" w:hint="eastAsia"/>
        </w:rPr>
        <w:t>７</w:t>
      </w:r>
      <w:r w:rsidR="00B43DBD">
        <w:rPr>
          <w:rFonts w:ascii="ＭＳ ゴシック" w:eastAsia="ＭＳ ゴシック" w:hAnsi="ＭＳ ゴシック" w:hint="eastAsia"/>
        </w:rPr>
        <w:t>日</w:t>
      </w:r>
      <w:r w:rsidR="008B6986">
        <w:rPr>
          <w:rFonts w:ascii="ＭＳ ゴシック" w:eastAsia="ＭＳ ゴシック" w:hAnsi="ＭＳ ゴシック" w:hint="eastAsia"/>
        </w:rPr>
        <w:t>（金）夜</w:t>
      </w:r>
      <w:r w:rsidR="00FA0FCE">
        <w:rPr>
          <w:rFonts w:ascii="ＭＳ ゴシック" w:eastAsia="ＭＳ ゴシック" w:hAnsi="ＭＳ ゴシック" w:hint="eastAsia"/>
        </w:rPr>
        <w:t xml:space="preserve">　</w:t>
      </w:r>
      <w:r w:rsidR="008B6986">
        <w:rPr>
          <w:rFonts w:ascii="ＭＳ ゴシック" w:eastAsia="ＭＳ ゴシック" w:hAnsi="ＭＳ ゴシック" w:hint="eastAsia"/>
        </w:rPr>
        <w:t>福岡着</w:t>
      </w:r>
      <w:r w:rsidR="00D17134">
        <w:rPr>
          <w:rFonts w:ascii="ＭＳ ゴシック" w:eastAsia="ＭＳ ゴシック" w:hAnsi="ＭＳ ゴシック" w:hint="eastAsia"/>
        </w:rPr>
        <w:t xml:space="preserve">　</w:t>
      </w:r>
      <w:r w:rsidRPr="006E3F8A">
        <w:rPr>
          <w:rFonts w:ascii="ＭＳ ゴシック" w:eastAsia="ＭＳ ゴシック" w:hAnsi="ＭＳ ゴシック" w:hint="eastAsia"/>
        </w:rPr>
        <w:t>（午前中セミコン視察可能）</w:t>
      </w:r>
    </w:p>
    <w:p w:rsidR="00C334D4" w:rsidRDefault="00C334D4" w:rsidP="00C334D4">
      <w:pPr>
        <w:spacing w:line="260" w:lineRule="exact"/>
        <w:rPr>
          <w:rFonts w:ascii="ＭＳ ゴシック" w:eastAsia="ＭＳ ゴシック" w:hAnsi="ＭＳ ゴシック"/>
        </w:rPr>
      </w:pPr>
    </w:p>
    <w:p w:rsidR="0004398C" w:rsidRDefault="0004398C" w:rsidP="008618E5">
      <w:pPr>
        <w:spacing w:line="260" w:lineRule="exact"/>
      </w:pPr>
    </w:p>
    <w:p w:rsidR="00C334D4" w:rsidRDefault="00C334D4" w:rsidP="008618E5">
      <w:pPr>
        <w:spacing w:line="260" w:lineRule="exact"/>
      </w:pPr>
    </w:p>
    <w:p w:rsidR="0004398C" w:rsidRPr="0004398C" w:rsidRDefault="0004398C" w:rsidP="00FA0FCE">
      <w:pPr>
        <w:spacing w:line="260" w:lineRule="exact"/>
        <w:ind w:firstLineChars="200" w:firstLine="422"/>
        <w:rPr>
          <w:b/>
        </w:rPr>
      </w:pPr>
      <w:r w:rsidRPr="0004398C">
        <w:rPr>
          <w:rFonts w:hint="eastAsia"/>
          <w:b/>
        </w:rPr>
        <w:t>商談会及び交流会に</w:t>
      </w:r>
      <w:r w:rsidR="008618E5" w:rsidRPr="0004398C">
        <w:rPr>
          <w:rFonts w:hint="eastAsia"/>
          <w:b/>
        </w:rPr>
        <w:t>参加</w:t>
      </w:r>
      <w:r w:rsidR="006D263A" w:rsidRPr="0004398C">
        <w:rPr>
          <w:rFonts w:hint="eastAsia"/>
          <w:b/>
        </w:rPr>
        <w:t>ご</w:t>
      </w:r>
      <w:r w:rsidR="008618E5" w:rsidRPr="0004398C">
        <w:rPr>
          <w:rFonts w:hint="eastAsia"/>
          <w:b/>
        </w:rPr>
        <w:t>希望の方は、</w:t>
      </w:r>
      <w:r w:rsidR="004C33D8" w:rsidRPr="0004398C">
        <w:rPr>
          <w:rFonts w:hint="eastAsia"/>
          <w:b/>
        </w:rPr>
        <w:t>別紙　参加申込書</w:t>
      </w:r>
      <w:r w:rsidR="008618E5" w:rsidRPr="0004398C">
        <w:rPr>
          <w:rFonts w:hint="eastAsia"/>
          <w:b/>
        </w:rPr>
        <w:t>により</w:t>
      </w:r>
      <w:r w:rsidR="004C33D8" w:rsidRPr="0004398C">
        <w:rPr>
          <w:rFonts w:hint="eastAsia"/>
          <w:b/>
        </w:rPr>
        <w:t>Ｆａｘ又はＥメール</w:t>
      </w:r>
      <w:r w:rsidR="008618E5" w:rsidRPr="0004398C">
        <w:rPr>
          <w:rFonts w:hint="eastAsia"/>
          <w:b/>
        </w:rPr>
        <w:t>で</w:t>
      </w:r>
    </w:p>
    <w:p w:rsidR="004C33D8" w:rsidRPr="0004398C" w:rsidRDefault="008618E5" w:rsidP="00FA0FCE">
      <w:pPr>
        <w:spacing w:line="260" w:lineRule="exact"/>
        <w:ind w:firstLineChars="100" w:firstLine="211"/>
        <w:rPr>
          <w:b/>
        </w:rPr>
      </w:pPr>
      <w:r w:rsidRPr="0004398C">
        <w:rPr>
          <w:rFonts w:hint="eastAsia"/>
          <w:b/>
        </w:rPr>
        <w:t>お</w:t>
      </w:r>
      <w:r w:rsidR="004C33D8" w:rsidRPr="0004398C">
        <w:rPr>
          <w:rFonts w:hint="eastAsia"/>
          <w:b/>
        </w:rPr>
        <w:t>申込みください。</w:t>
      </w:r>
    </w:p>
    <w:p w:rsidR="002B08C9" w:rsidRPr="008618E5" w:rsidRDefault="002B08C9" w:rsidP="00947AF9">
      <w:pPr>
        <w:spacing w:line="260" w:lineRule="exact"/>
        <w:ind w:firstLineChars="200" w:firstLine="420"/>
      </w:pPr>
    </w:p>
    <w:p w:rsidR="004C33D8" w:rsidRPr="00C334D4" w:rsidRDefault="004C33D8" w:rsidP="00C334D4">
      <w:pPr>
        <w:ind w:firstLineChars="100" w:firstLine="210"/>
        <w:rPr>
          <w:b/>
          <w:u w:val="single"/>
        </w:rPr>
      </w:pPr>
      <w:r w:rsidRPr="006E3F8A">
        <w:rPr>
          <w:rFonts w:hint="eastAsia"/>
        </w:rPr>
        <w:t xml:space="preserve">　　　　　　</w:t>
      </w:r>
      <w:r w:rsidR="00C334D4">
        <w:rPr>
          <w:rFonts w:hint="eastAsia"/>
          <w:b/>
          <w:u w:val="single"/>
        </w:rPr>
        <w:t>参加申込書</w:t>
      </w:r>
      <w:r w:rsidR="00C334D4">
        <w:rPr>
          <w:rFonts w:hint="eastAsia"/>
          <w:b/>
          <w:u w:val="single"/>
        </w:rPr>
        <w:t xml:space="preserve"> </w:t>
      </w:r>
      <w:r w:rsidR="00C334D4">
        <w:rPr>
          <w:rFonts w:hint="eastAsia"/>
          <w:b/>
          <w:u w:val="single"/>
        </w:rPr>
        <w:t>提出</w:t>
      </w:r>
      <w:r w:rsidR="00513A70" w:rsidRPr="00C334D4">
        <w:rPr>
          <w:rFonts w:hint="eastAsia"/>
          <w:b/>
          <w:u w:val="single"/>
        </w:rPr>
        <w:t>期限　　８月</w:t>
      </w:r>
      <w:r w:rsidR="00C22DF8">
        <w:rPr>
          <w:rFonts w:hint="eastAsia"/>
          <w:b/>
          <w:u w:val="single"/>
        </w:rPr>
        <w:t>３</w:t>
      </w:r>
      <w:r w:rsidRPr="00C334D4">
        <w:rPr>
          <w:rFonts w:hint="eastAsia"/>
          <w:b/>
          <w:u w:val="single"/>
        </w:rPr>
        <w:t>日　（</w:t>
      </w:r>
      <w:r w:rsidR="008618E5" w:rsidRPr="00C334D4">
        <w:rPr>
          <w:rFonts w:hint="eastAsia"/>
          <w:b/>
          <w:u w:val="single"/>
        </w:rPr>
        <w:t>金</w:t>
      </w:r>
      <w:r w:rsidRPr="00C334D4">
        <w:rPr>
          <w:rFonts w:hint="eastAsia"/>
          <w:b/>
          <w:u w:val="single"/>
        </w:rPr>
        <w:t>）</w:t>
      </w:r>
      <w:r w:rsidR="00C334D4">
        <w:rPr>
          <w:rFonts w:hint="eastAsia"/>
          <w:b/>
          <w:u w:val="single"/>
        </w:rPr>
        <w:t xml:space="preserve">　</w:t>
      </w:r>
    </w:p>
    <w:p w:rsidR="002864C0" w:rsidRPr="00CE12B6" w:rsidRDefault="00CE12B6" w:rsidP="002864C0">
      <w:pPr>
        <w:ind w:firstLineChars="100" w:firstLine="211"/>
        <w:rPr>
          <w:b/>
          <w:sz w:val="20"/>
          <w:szCs w:val="20"/>
        </w:rPr>
      </w:pPr>
      <w:r>
        <w:rPr>
          <w:b/>
        </w:rPr>
        <w:t xml:space="preserve">　　　　　</w:t>
      </w:r>
      <w:r w:rsidR="00C334D4" w:rsidRPr="00CE12B6">
        <w:rPr>
          <w:b/>
          <w:sz w:val="20"/>
          <w:szCs w:val="20"/>
        </w:rPr>
        <w:t>（補助金交付申請書の提出期限は８月</w:t>
      </w:r>
      <w:r w:rsidR="00C22DF8" w:rsidRPr="00CE12B6">
        <w:rPr>
          <w:rFonts w:hint="eastAsia"/>
          <w:b/>
          <w:sz w:val="20"/>
          <w:szCs w:val="20"/>
        </w:rPr>
        <w:t>２０</w:t>
      </w:r>
      <w:r w:rsidR="00C334D4" w:rsidRPr="00CE12B6">
        <w:rPr>
          <w:b/>
          <w:sz w:val="20"/>
          <w:szCs w:val="20"/>
        </w:rPr>
        <w:t>日（</w:t>
      </w:r>
      <w:r w:rsidR="00C22DF8" w:rsidRPr="00CE12B6">
        <w:rPr>
          <w:rFonts w:hint="eastAsia"/>
          <w:b/>
          <w:sz w:val="20"/>
          <w:szCs w:val="20"/>
        </w:rPr>
        <w:t>月</w:t>
      </w:r>
      <w:r w:rsidR="00C334D4" w:rsidRPr="00CE12B6">
        <w:rPr>
          <w:b/>
          <w:sz w:val="20"/>
          <w:szCs w:val="20"/>
        </w:rPr>
        <w:t>）必着）</w:t>
      </w:r>
    </w:p>
    <w:p w:rsidR="00386722" w:rsidRPr="00D17134" w:rsidRDefault="00386722" w:rsidP="002864C0">
      <w:pPr>
        <w:ind w:firstLineChars="100" w:firstLine="211"/>
        <w:rPr>
          <w:b/>
        </w:rPr>
      </w:pPr>
    </w:p>
    <w:p w:rsidR="004C33D8" w:rsidRPr="00CE12B6" w:rsidRDefault="004C33D8" w:rsidP="00947AF9">
      <w:pPr>
        <w:ind w:firstLineChars="100" w:firstLine="210"/>
        <w:rPr>
          <w:b/>
        </w:rPr>
      </w:pPr>
      <w:r>
        <w:rPr>
          <w:rFonts w:hint="eastAsia"/>
        </w:rPr>
        <w:t xml:space="preserve">　</w:t>
      </w:r>
      <w:r w:rsidRPr="00CE12B6">
        <w:rPr>
          <w:rFonts w:hint="eastAsia"/>
          <w:b/>
        </w:rPr>
        <w:t>宛先</w:t>
      </w:r>
      <w:r w:rsidRPr="00CE12B6">
        <w:rPr>
          <w:b/>
        </w:rPr>
        <w:t>:</w:t>
      </w:r>
      <w:r w:rsidRPr="00CE12B6">
        <w:rPr>
          <w:rFonts w:hint="eastAsia"/>
          <w:b/>
        </w:rPr>
        <w:t xml:space="preserve">　大分県ＬＳＩクラスター形成推進会議　事務局</w:t>
      </w:r>
    </w:p>
    <w:p w:rsidR="004C33D8" w:rsidRDefault="004C33D8" w:rsidP="00947AF9">
      <w:pPr>
        <w:ind w:firstLineChars="100" w:firstLine="210"/>
      </w:pPr>
      <w:r>
        <w:rPr>
          <w:rFonts w:hint="eastAsia"/>
        </w:rPr>
        <w:t xml:space="preserve">　　　Ｆａｘの場合　　　Ｆａｘ番号　</w:t>
      </w:r>
      <w:r>
        <w:t>097</w:t>
      </w:r>
      <w:r>
        <w:rPr>
          <w:rFonts w:hint="eastAsia"/>
        </w:rPr>
        <w:t>－</w:t>
      </w:r>
      <w:r>
        <w:t>596</w:t>
      </w:r>
      <w:r>
        <w:rPr>
          <w:rFonts w:hint="eastAsia"/>
        </w:rPr>
        <w:t>－</w:t>
      </w:r>
      <w:r>
        <w:t>7179</w:t>
      </w:r>
      <w:r>
        <w:rPr>
          <w:rFonts w:hint="eastAsia"/>
        </w:rPr>
        <w:t xml:space="preserve">　</w:t>
      </w:r>
    </w:p>
    <w:p w:rsidR="004C33D8" w:rsidRDefault="004C33D8" w:rsidP="00947AF9">
      <w:pPr>
        <w:ind w:firstLineChars="100" w:firstLine="210"/>
      </w:pPr>
      <w:r>
        <w:rPr>
          <w:rFonts w:hint="eastAsia"/>
        </w:rPr>
        <w:t xml:space="preserve">　　　</w:t>
      </w:r>
      <w:r w:rsidR="00466DD9">
        <w:rPr>
          <w:rFonts w:hint="eastAsia"/>
        </w:rPr>
        <w:t>E</w:t>
      </w:r>
      <w:r>
        <w:rPr>
          <w:rFonts w:hint="eastAsia"/>
        </w:rPr>
        <w:t xml:space="preserve">メール　　　　</w:t>
      </w:r>
      <w:hyperlink r:id="rId8" w:history="1">
        <w:r w:rsidRPr="009C2A40">
          <w:rPr>
            <w:rStyle w:val="a5"/>
          </w:rPr>
          <w:t>oita-lsi@columbus.or.jp</w:t>
        </w:r>
      </w:hyperlink>
      <w:r>
        <w:rPr>
          <w:rFonts w:hint="eastAsia"/>
        </w:rPr>
        <w:t xml:space="preserve">　</w:t>
      </w:r>
    </w:p>
    <w:p w:rsidR="004C33D8" w:rsidRPr="00B20F25" w:rsidRDefault="004C33D8" w:rsidP="00472C0A">
      <w:pPr>
        <w:ind w:firstLineChars="100" w:firstLine="210"/>
      </w:pPr>
      <w:r>
        <w:rPr>
          <w:rFonts w:hint="eastAsia"/>
        </w:rPr>
        <w:t xml:space="preserve">　</w:t>
      </w:r>
      <w:r w:rsidR="00466DD9">
        <w:rPr>
          <w:rFonts w:hint="eastAsia"/>
        </w:rPr>
        <w:t xml:space="preserve">　　</w:t>
      </w:r>
      <w:bookmarkStart w:id="0" w:name="_GoBack"/>
      <w:bookmarkEnd w:id="0"/>
      <w:r>
        <w:rPr>
          <w:rFonts w:hint="eastAsia"/>
        </w:rPr>
        <w:t xml:space="preserve">問い合わせ先　　　　電話／Ｆａｘ　</w:t>
      </w:r>
      <w:r>
        <w:t>097-596-7179</w:t>
      </w:r>
      <w:r>
        <w:rPr>
          <w:rFonts w:hint="eastAsia"/>
        </w:rPr>
        <w:t xml:space="preserve">　　</w:t>
      </w:r>
      <w:r w:rsidR="00FA0FCE">
        <w:rPr>
          <w:rFonts w:hint="eastAsia"/>
        </w:rPr>
        <w:t>事務局</w:t>
      </w:r>
      <w:r>
        <w:rPr>
          <w:rFonts w:hint="eastAsia"/>
        </w:rPr>
        <w:t xml:space="preserve">担当　</w:t>
      </w:r>
      <w:r w:rsidR="002E7E03">
        <w:rPr>
          <w:rFonts w:hint="eastAsia"/>
        </w:rPr>
        <w:t>平沖</w:t>
      </w:r>
      <w:r w:rsidR="00947AF9">
        <w:rPr>
          <w:rFonts w:hint="eastAsia"/>
        </w:rPr>
        <w:t xml:space="preserve"> </w:t>
      </w:r>
      <w:r w:rsidR="00AD0692">
        <w:rPr>
          <w:rFonts w:hint="eastAsia"/>
        </w:rPr>
        <w:t>または</w:t>
      </w:r>
      <w:r w:rsidR="00505B11">
        <w:rPr>
          <w:rFonts w:hint="eastAsia"/>
        </w:rPr>
        <w:t xml:space="preserve"> </w:t>
      </w:r>
      <w:r w:rsidR="00D17134">
        <w:rPr>
          <w:rFonts w:hint="eastAsia"/>
        </w:rPr>
        <w:t>藤原</w:t>
      </w:r>
    </w:p>
    <w:sectPr w:rsidR="004C33D8" w:rsidRPr="00B20F25" w:rsidSect="00D468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AD" w:rsidRDefault="000011AD" w:rsidP="00FD6DDE">
      <w:r>
        <w:separator/>
      </w:r>
    </w:p>
  </w:endnote>
  <w:endnote w:type="continuationSeparator" w:id="0">
    <w:p w:rsidR="000011AD" w:rsidRDefault="000011AD" w:rsidP="00FD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AD" w:rsidRDefault="000011AD" w:rsidP="00FD6DDE">
      <w:r>
        <w:separator/>
      </w:r>
    </w:p>
  </w:footnote>
  <w:footnote w:type="continuationSeparator" w:id="0">
    <w:p w:rsidR="000011AD" w:rsidRDefault="000011AD" w:rsidP="00FD6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B234F"/>
    <w:multiLevelType w:val="hybridMultilevel"/>
    <w:tmpl w:val="96780C80"/>
    <w:lvl w:ilvl="0" w:tplc="04090001">
      <w:start w:val="1"/>
      <w:numFmt w:val="bullet"/>
      <w:lvlText w:val=""/>
      <w:lvlJc w:val="left"/>
      <w:pPr>
        <w:tabs>
          <w:tab w:val="num" w:pos="3780"/>
        </w:tabs>
        <w:ind w:left="3780" w:hanging="420"/>
      </w:pPr>
      <w:rPr>
        <w:rFonts w:ascii="Wingdings" w:hAnsi="Wingdings" w:hint="default"/>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 w15:restartNumberingAfterBreak="0">
    <w:nsid w:val="228C1391"/>
    <w:multiLevelType w:val="hybridMultilevel"/>
    <w:tmpl w:val="79264C68"/>
    <w:lvl w:ilvl="0" w:tplc="8244CB4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22B667FC"/>
    <w:multiLevelType w:val="hybridMultilevel"/>
    <w:tmpl w:val="039010A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364FDB"/>
    <w:multiLevelType w:val="hybridMultilevel"/>
    <w:tmpl w:val="EF821858"/>
    <w:lvl w:ilvl="0" w:tplc="04090001">
      <w:start w:val="1"/>
      <w:numFmt w:val="bullet"/>
      <w:lvlText w:val=""/>
      <w:lvlJc w:val="left"/>
      <w:pPr>
        <w:tabs>
          <w:tab w:val="num" w:pos="3780"/>
        </w:tabs>
        <w:ind w:left="3780" w:hanging="420"/>
      </w:pPr>
      <w:rPr>
        <w:rFonts w:ascii="Wingdings" w:hAnsi="Wingdings" w:hint="default"/>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4" w15:restartNumberingAfterBreak="0">
    <w:nsid w:val="27634AAD"/>
    <w:multiLevelType w:val="hybridMultilevel"/>
    <w:tmpl w:val="474C9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064172"/>
    <w:multiLevelType w:val="hybridMultilevel"/>
    <w:tmpl w:val="C34A6CD8"/>
    <w:lvl w:ilvl="0" w:tplc="04090001">
      <w:start w:val="1"/>
      <w:numFmt w:val="bullet"/>
      <w:lvlText w:val=""/>
      <w:lvlJc w:val="left"/>
      <w:pPr>
        <w:tabs>
          <w:tab w:val="num" w:pos="3780"/>
        </w:tabs>
        <w:ind w:left="3780" w:hanging="420"/>
      </w:pPr>
      <w:rPr>
        <w:rFonts w:ascii="Wingdings" w:hAnsi="Wingdings" w:hint="default"/>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6" w15:restartNumberingAfterBreak="0">
    <w:nsid w:val="5D39288F"/>
    <w:multiLevelType w:val="hybridMultilevel"/>
    <w:tmpl w:val="717AC6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FB7073B"/>
    <w:multiLevelType w:val="hybridMultilevel"/>
    <w:tmpl w:val="0A2A599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7FD7B72"/>
    <w:multiLevelType w:val="hybridMultilevel"/>
    <w:tmpl w:val="07546054"/>
    <w:lvl w:ilvl="0" w:tplc="9C5A953E">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7AB53AE3"/>
    <w:multiLevelType w:val="hybridMultilevel"/>
    <w:tmpl w:val="A142F8A4"/>
    <w:lvl w:ilvl="0" w:tplc="04090001">
      <w:start w:val="1"/>
      <w:numFmt w:val="bullet"/>
      <w:lvlText w:val=""/>
      <w:lvlJc w:val="left"/>
      <w:pPr>
        <w:tabs>
          <w:tab w:val="num" w:pos="3780"/>
        </w:tabs>
        <w:ind w:left="3780" w:hanging="420"/>
      </w:pPr>
      <w:rPr>
        <w:rFonts w:ascii="Wingdings" w:hAnsi="Wingdings" w:hint="default"/>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7"/>
  </w:num>
  <w:num w:numId="7">
    <w:abstractNumId w:val="2"/>
  </w:num>
  <w:num w:numId="8">
    <w:abstractNumId w:val="5"/>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31"/>
    <w:rsid w:val="000011AD"/>
    <w:rsid w:val="00021371"/>
    <w:rsid w:val="000302D7"/>
    <w:rsid w:val="0004398C"/>
    <w:rsid w:val="00044310"/>
    <w:rsid w:val="000A1CF4"/>
    <w:rsid w:val="000E7E13"/>
    <w:rsid w:val="00132918"/>
    <w:rsid w:val="00135612"/>
    <w:rsid w:val="0014791C"/>
    <w:rsid w:val="00164EFC"/>
    <w:rsid w:val="00185091"/>
    <w:rsid w:val="0018586A"/>
    <w:rsid w:val="001A35C8"/>
    <w:rsid w:val="001A4389"/>
    <w:rsid w:val="001F19AC"/>
    <w:rsid w:val="00217721"/>
    <w:rsid w:val="002358F2"/>
    <w:rsid w:val="002565EC"/>
    <w:rsid w:val="002655EE"/>
    <w:rsid w:val="002864C0"/>
    <w:rsid w:val="00293BD5"/>
    <w:rsid w:val="002A23FC"/>
    <w:rsid w:val="002A720B"/>
    <w:rsid w:val="002B08C9"/>
    <w:rsid w:val="002E7E03"/>
    <w:rsid w:val="00306BF4"/>
    <w:rsid w:val="00317516"/>
    <w:rsid w:val="003176FB"/>
    <w:rsid w:val="003317FE"/>
    <w:rsid w:val="00334D61"/>
    <w:rsid w:val="003444EA"/>
    <w:rsid w:val="00386254"/>
    <w:rsid w:val="00386722"/>
    <w:rsid w:val="003A3254"/>
    <w:rsid w:val="003B44A3"/>
    <w:rsid w:val="003D3A57"/>
    <w:rsid w:val="003D4FC8"/>
    <w:rsid w:val="003E7698"/>
    <w:rsid w:val="00413E6B"/>
    <w:rsid w:val="00421F63"/>
    <w:rsid w:val="004221E1"/>
    <w:rsid w:val="00466DD9"/>
    <w:rsid w:val="00467BBE"/>
    <w:rsid w:val="00472C0A"/>
    <w:rsid w:val="004A141E"/>
    <w:rsid w:val="004C33D8"/>
    <w:rsid w:val="004C62DD"/>
    <w:rsid w:val="004D1206"/>
    <w:rsid w:val="004F6E37"/>
    <w:rsid w:val="00505ABC"/>
    <w:rsid w:val="00505B11"/>
    <w:rsid w:val="00513A70"/>
    <w:rsid w:val="005549A9"/>
    <w:rsid w:val="005637CB"/>
    <w:rsid w:val="005759E2"/>
    <w:rsid w:val="00594D29"/>
    <w:rsid w:val="0059771E"/>
    <w:rsid w:val="005A119C"/>
    <w:rsid w:val="005C7C0A"/>
    <w:rsid w:val="005D32FF"/>
    <w:rsid w:val="00607DCA"/>
    <w:rsid w:val="00615692"/>
    <w:rsid w:val="006443F8"/>
    <w:rsid w:val="00646AF1"/>
    <w:rsid w:val="00660E02"/>
    <w:rsid w:val="00686D3A"/>
    <w:rsid w:val="006B3467"/>
    <w:rsid w:val="006D1A8A"/>
    <w:rsid w:val="006D263A"/>
    <w:rsid w:val="006E1414"/>
    <w:rsid w:val="006E3F8A"/>
    <w:rsid w:val="00730FA4"/>
    <w:rsid w:val="00735B5F"/>
    <w:rsid w:val="00737934"/>
    <w:rsid w:val="007415DF"/>
    <w:rsid w:val="00746A0A"/>
    <w:rsid w:val="007751A6"/>
    <w:rsid w:val="00786A32"/>
    <w:rsid w:val="007932D1"/>
    <w:rsid w:val="007A24BE"/>
    <w:rsid w:val="007A57A7"/>
    <w:rsid w:val="007B0519"/>
    <w:rsid w:val="007C3586"/>
    <w:rsid w:val="007C59FA"/>
    <w:rsid w:val="007F1CED"/>
    <w:rsid w:val="00815224"/>
    <w:rsid w:val="00815C84"/>
    <w:rsid w:val="00847E0E"/>
    <w:rsid w:val="008618E5"/>
    <w:rsid w:val="00886C8D"/>
    <w:rsid w:val="008B6986"/>
    <w:rsid w:val="008C2973"/>
    <w:rsid w:val="008F5736"/>
    <w:rsid w:val="00905FD3"/>
    <w:rsid w:val="00947AF9"/>
    <w:rsid w:val="00955C85"/>
    <w:rsid w:val="0096026B"/>
    <w:rsid w:val="00962742"/>
    <w:rsid w:val="0096436D"/>
    <w:rsid w:val="009A200E"/>
    <w:rsid w:val="009C2A40"/>
    <w:rsid w:val="009E5584"/>
    <w:rsid w:val="009E7DF1"/>
    <w:rsid w:val="00A05F9E"/>
    <w:rsid w:val="00A07551"/>
    <w:rsid w:val="00A15C40"/>
    <w:rsid w:val="00A25F8F"/>
    <w:rsid w:val="00A272A1"/>
    <w:rsid w:val="00A4398E"/>
    <w:rsid w:val="00A73BF6"/>
    <w:rsid w:val="00AD0692"/>
    <w:rsid w:val="00B062EB"/>
    <w:rsid w:val="00B20F25"/>
    <w:rsid w:val="00B43DBD"/>
    <w:rsid w:val="00BB63D4"/>
    <w:rsid w:val="00BC01E9"/>
    <w:rsid w:val="00BC7AC0"/>
    <w:rsid w:val="00BD2A8B"/>
    <w:rsid w:val="00BD376C"/>
    <w:rsid w:val="00BE4028"/>
    <w:rsid w:val="00BE6411"/>
    <w:rsid w:val="00C16111"/>
    <w:rsid w:val="00C22DF8"/>
    <w:rsid w:val="00C27266"/>
    <w:rsid w:val="00C33206"/>
    <w:rsid w:val="00C334D4"/>
    <w:rsid w:val="00C35727"/>
    <w:rsid w:val="00C91A9A"/>
    <w:rsid w:val="00CC69B4"/>
    <w:rsid w:val="00CE12B6"/>
    <w:rsid w:val="00D17134"/>
    <w:rsid w:val="00D46824"/>
    <w:rsid w:val="00D81B06"/>
    <w:rsid w:val="00D90859"/>
    <w:rsid w:val="00DD49C8"/>
    <w:rsid w:val="00DE24EA"/>
    <w:rsid w:val="00E00CED"/>
    <w:rsid w:val="00E042FF"/>
    <w:rsid w:val="00E2471B"/>
    <w:rsid w:val="00E30A9D"/>
    <w:rsid w:val="00E414F2"/>
    <w:rsid w:val="00E44773"/>
    <w:rsid w:val="00E554C5"/>
    <w:rsid w:val="00E6285F"/>
    <w:rsid w:val="00E71B5F"/>
    <w:rsid w:val="00E77806"/>
    <w:rsid w:val="00EA352F"/>
    <w:rsid w:val="00EA69E7"/>
    <w:rsid w:val="00EB5780"/>
    <w:rsid w:val="00EC00EB"/>
    <w:rsid w:val="00ED0819"/>
    <w:rsid w:val="00EF42C0"/>
    <w:rsid w:val="00EF5CFE"/>
    <w:rsid w:val="00F01CAC"/>
    <w:rsid w:val="00F15131"/>
    <w:rsid w:val="00F272BC"/>
    <w:rsid w:val="00F6679A"/>
    <w:rsid w:val="00FA0FCE"/>
    <w:rsid w:val="00FB1826"/>
    <w:rsid w:val="00FC26EF"/>
    <w:rsid w:val="00FD6DDE"/>
    <w:rsid w:val="00FE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263036A-483B-4C4D-9EDD-87CDBEF2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D3A57"/>
    <w:pPr>
      <w:widowControl w:val="0"/>
      <w:jc w:val="both"/>
    </w:pPr>
    <w:rPr>
      <w:kern w:val="2"/>
      <w:sz w:val="21"/>
      <w:szCs w:val="22"/>
    </w:rPr>
  </w:style>
  <w:style w:type="paragraph" w:styleId="a4">
    <w:name w:val="List Paragraph"/>
    <w:basedOn w:val="a"/>
    <w:uiPriority w:val="99"/>
    <w:qFormat/>
    <w:rsid w:val="003D3A57"/>
    <w:pPr>
      <w:ind w:leftChars="400" w:left="840"/>
    </w:pPr>
  </w:style>
  <w:style w:type="character" w:styleId="a5">
    <w:name w:val="Hyperlink"/>
    <w:uiPriority w:val="99"/>
    <w:rsid w:val="00B20F25"/>
    <w:rPr>
      <w:rFonts w:cs="Times New Roman"/>
      <w:color w:val="0000FF"/>
      <w:u w:val="single"/>
    </w:rPr>
  </w:style>
  <w:style w:type="paragraph" w:styleId="a6">
    <w:name w:val="header"/>
    <w:basedOn w:val="a"/>
    <w:link w:val="a7"/>
    <w:uiPriority w:val="99"/>
    <w:rsid w:val="00FD6DDE"/>
    <w:pPr>
      <w:tabs>
        <w:tab w:val="center" w:pos="4252"/>
        <w:tab w:val="right" w:pos="8504"/>
      </w:tabs>
      <w:snapToGrid w:val="0"/>
    </w:pPr>
  </w:style>
  <w:style w:type="character" w:customStyle="1" w:styleId="a7">
    <w:name w:val="ヘッダー (文字)"/>
    <w:link w:val="a6"/>
    <w:uiPriority w:val="99"/>
    <w:locked/>
    <w:rsid w:val="00FD6DDE"/>
    <w:rPr>
      <w:rFonts w:cs="Times New Roman"/>
    </w:rPr>
  </w:style>
  <w:style w:type="paragraph" w:styleId="a8">
    <w:name w:val="footer"/>
    <w:basedOn w:val="a"/>
    <w:link w:val="a9"/>
    <w:uiPriority w:val="99"/>
    <w:rsid w:val="00FD6DDE"/>
    <w:pPr>
      <w:tabs>
        <w:tab w:val="center" w:pos="4252"/>
        <w:tab w:val="right" w:pos="8504"/>
      </w:tabs>
      <w:snapToGrid w:val="0"/>
    </w:pPr>
  </w:style>
  <w:style w:type="character" w:customStyle="1" w:styleId="a9">
    <w:name w:val="フッター (文字)"/>
    <w:link w:val="a8"/>
    <w:uiPriority w:val="99"/>
    <w:locked/>
    <w:rsid w:val="00FD6DDE"/>
    <w:rPr>
      <w:rFonts w:cs="Times New Roman"/>
    </w:rPr>
  </w:style>
  <w:style w:type="paragraph" w:styleId="aa">
    <w:name w:val="Balloon Text"/>
    <w:basedOn w:val="a"/>
    <w:link w:val="ab"/>
    <w:uiPriority w:val="99"/>
    <w:semiHidden/>
    <w:rsid w:val="006E1414"/>
    <w:rPr>
      <w:rFonts w:ascii="Arial" w:eastAsia="ＭＳ ゴシック" w:hAnsi="Arial"/>
      <w:sz w:val="18"/>
      <w:szCs w:val="18"/>
    </w:rPr>
  </w:style>
  <w:style w:type="character" w:customStyle="1" w:styleId="ab">
    <w:name w:val="吹き出し (文字)"/>
    <w:link w:val="aa"/>
    <w:uiPriority w:val="99"/>
    <w:semiHidden/>
    <w:locked/>
    <w:rsid w:val="006E141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95116">
      <w:marLeft w:val="0"/>
      <w:marRight w:val="0"/>
      <w:marTop w:val="0"/>
      <w:marBottom w:val="0"/>
      <w:divBdr>
        <w:top w:val="none" w:sz="0" w:space="0" w:color="auto"/>
        <w:left w:val="none" w:sz="0" w:space="0" w:color="auto"/>
        <w:bottom w:val="none" w:sz="0" w:space="0" w:color="auto"/>
        <w:right w:val="none" w:sz="0" w:space="0" w:color="auto"/>
      </w:divBdr>
      <w:divsChild>
        <w:div w:id="1053195107">
          <w:marLeft w:val="0"/>
          <w:marRight w:val="0"/>
          <w:marTop w:val="0"/>
          <w:marBottom w:val="0"/>
          <w:divBdr>
            <w:top w:val="none" w:sz="0" w:space="0" w:color="auto"/>
            <w:left w:val="none" w:sz="0" w:space="0" w:color="auto"/>
            <w:bottom w:val="none" w:sz="0" w:space="0" w:color="auto"/>
            <w:right w:val="none" w:sz="0" w:space="0" w:color="auto"/>
          </w:divBdr>
          <w:divsChild>
            <w:div w:id="1053195104">
              <w:marLeft w:val="0"/>
              <w:marRight w:val="0"/>
              <w:marTop w:val="0"/>
              <w:marBottom w:val="0"/>
              <w:divBdr>
                <w:top w:val="none" w:sz="0" w:space="0" w:color="auto"/>
                <w:left w:val="none" w:sz="0" w:space="0" w:color="auto"/>
                <w:bottom w:val="none" w:sz="0" w:space="0" w:color="auto"/>
                <w:right w:val="none" w:sz="0" w:space="0" w:color="auto"/>
              </w:divBdr>
              <w:divsChild>
                <w:div w:id="1053195112">
                  <w:marLeft w:val="0"/>
                  <w:marRight w:val="0"/>
                  <w:marTop w:val="0"/>
                  <w:marBottom w:val="0"/>
                  <w:divBdr>
                    <w:top w:val="none" w:sz="0" w:space="0" w:color="auto"/>
                    <w:left w:val="none" w:sz="0" w:space="0" w:color="auto"/>
                    <w:bottom w:val="none" w:sz="0" w:space="0" w:color="auto"/>
                    <w:right w:val="none" w:sz="0" w:space="0" w:color="auto"/>
                  </w:divBdr>
                  <w:divsChild>
                    <w:div w:id="1053195101">
                      <w:marLeft w:val="0"/>
                      <w:marRight w:val="0"/>
                      <w:marTop w:val="0"/>
                      <w:marBottom w:val="0"/>
                      <w:divBdr>
                        <w:top w:val="none" w:sz="0" w:space="0" w:color="auto"/>
                        <w:left w:val="none" w:sz="0" w:space="0" w:color="auto"/>
                        <w:bottom w:val="none" w:sz="0" w:space="0" w:color="auto"/>
                        <w:right w:val="none" w:sz="0" w:space="0" w:color="auto"/>
                      </w:divBdr>
                      <w:divsChild>
                        <w:div w:id="1053195110">
                          <w:marLeft w:val="0"/>
                          <w:marRight w:val="0"/>
                          <w:marTop w:val="0"/>
                          <w:marBottom w:val="0"/>
                          <w:divBdr>
                            <w:top w:val="none" w:sz="0" w:space="0" w:color="auto"/>
                            <w:left w:val="none" w:sz="0" w:space="0" w:color="auto"/>
                            <w:bottom w:val="none" w:sz="0" w:space="0" w:color="auto"/>
                            <w:right w:val="none" w:sz="0" w:space="0" w:color="auto"/>
                          </w:divBdr>
                          <w:divsChild>
                            <w:div w:id="1053195117">
                              <w:marLeft w:val="0"/>
                              <w:marRight w:val="0"/>
                              <w:marTop w:val="0"/>
                              <w:marBottom w:val="0"/>
                              <w:divBdr>
                                <w:top w:val="none" w:sz="0" w:space="0" w:color="auto"/>
                                <w:left w:val="none" w:sz="0" w:space="0" w:color="auto"/>
                                <w:bottom w:val="none" w:sz="0" w:space="0" w:color="auto"/>
                                <w:right w:val="none" w:sz="0" w:space="0" w:color="auto"/>
                              </w:divBdr>
                              <w:divsChild>
                                <w:div w:id="1053195115">
                                  <w:marLeft w:val="0"/>
                                  <w:marRight w:val="0"/>
                                  <w:marTop w:val="0"/>
                                  <w:marBottom w:val="0"/>
                                  <w:divBdr>
                                    <w:top w:val="none" w:sz="0" w:space="0" w:color="auto"/>
                                    <w:left w:val="none" w:sz="0" w:space="0" w:color="auto"/>
                                    <w:bottom w:val="none" w:sz="0" w:space="0" w:color="auto"/>
                                    <w:right w:val="none" w:sz="0" w:space="0" w:color="auto"/>
                                  </w:divBdr>
                                  <w:divsChild>
                                    <w:div w:id="1053195108">
                                      <w:marLeft w:val="0"/>
                                      <w:marRight w:val="0"/>
                                      <w:marTop w:val="0"/>
                                      <w:marBottom w:val="0"/>
                                      <w:divBdr>
                                        <w:top w:val="none" w:sz="0" w:space="0" w:color="auto"/>
                                        <w:left w:val="none" w:sz="0" w:space="0" w:color="auto"/>
                                        <w:bottom w:val="none" w:sz="0" w:space="0" w:color="auto"/>
                                        <w:right w:val="none" w:sz="0" w:space="0" w:color="auto"/>
                                      </w:divBdr>
                                      <w:divsChild>
                                        <w:div w:id="1053195113">
                                          <w:marLeft w:val="0"/>
                                          <w:marRight w:val="0"/>
                                          <w:marTop w:val="0"/>
                                          <w:marBottom w:val="0"/>
                                          <w:divBdr>
                                            <w:top w:val="none" w:sz="0" w:space="0" w:color="auto"/>
                                            <w:left w:val="none" w:sz="0" w:space="0" w:color="auto"/>
                                            <w:bottom w:val="none" w:sz="0" w:space="0" w:color="auto"/>
                                            <w:right w:val="none" w:sz="0" w:space="0" w:color="auto"/>
                                          </w:divBdr>
                                          <w:divsChild>
                                            <w:div w:id="1053195105">
                                              <w:marLeft w:val="0"/>
                                              <w:marRight w:val="0"/>
                                              <w:marTop w:val="0"/>
                                              <w:marBottom w:val="0"/>
                                              <w:divBdr>
                                                <w:top w:val="none" w:sz="0" w:space="0" w:color="auto"/>
                                                <w:left w:val="none" w:sz="0" w:space="0" w:color="auto"/>
                                                <w:bottom w:val="none" w:sz="0" w:space="0" w:color="auto"/>
                                                <w:right w:val="none" w:sz="0" w:space="0" w:color="auto"/>
                                              </w:divBdr>
                                              <w:divsChild>
                                                <w:div w:id="1053195118">
                                                  <w:marLeft w:val="0"/>
                                                  <w:marRight w:val="0"/>
                                                  <w:marTop w:val="0"/>
                                                  <w:marBottom w:val="0"/>
                                                  <w:divBdr>
                                                    <w:top w:val="none" w:sz="0" w:space="0" w:color="auto"/>
                                                    <w:left w:val="none" w:sz="0" w:space="0" w:color="auto"/>
                                                    <w:bottom w:val="none" w:sz="0" w:space="0" w:color="auto"/>
                                                    <w:right w:val="none" w:sz="0" w:space="0" w:color="auto"/>
                                                  </w:divBdr>
                                                  <w:divsChild>
                                                    <w:div w:id="105319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195119">
      <w:marLeft w:val="0"/>
      <w:marRight w:val="0"/>
      <w:marTop w:val="0"/>
      <w:marBottom w:val="0"/>
      <w:divBdr>
        <w:top w:val="none" w:sz="0" w:space="0" w:color="auto"/>
        <w:left w:val="none" w:sz="0" w:space="0" w:color="auto"/>
        <w:bottom w:val="none" w:sz="0" w:space="0" w:color="auto"/>
        <w:right w:val="none" w:sz="0" w:space="0" w:color="auto"/>
      </w:divBdr>
      <w:divsChild>
        <w:div w:id="1053195106">
          <w:marLeft w:val="0"/>
          <w:marRight w:val="0"/>
          <w:marTop w:val="0"/>
          <w:marBottom w:val="0"/>
          <w:divBdr>
            <w:top w:val="none" w:sz="0" w:space="0" w:color="auto"/>
            <w:left w:val="none" w:sz="0" w:space="0" w:color="auto"/>
            <w:bottom w:val="none" w:sz="0" w:space="0" w:color="auto"/>
            <w:right w:val="none" w:sz="0" w:space="0" w:color="auto"/>
          </w:divBdr>
          <w:divsChild>
            <w:div w:id="1053195098">
              <w:marLeft w:val="0"/>
              <w:marRight w:val="0"/>
              <w:marTop w:val="0"/>
              <w:marBottom w:val="0"/>
              <w:divBdr>
                <w:top w:val="none" w:sz="0" w:space="0" w:color="auto"/>
                <w:left w:val="none" w:sz="0" w:space="0" w:color="auto"/>
                <w:bottom w:val="none" w:sz="0" w:space="0" w:color="auto"/>
                <w:right w:val="none" w:sz="0" w:space="0" w:color="auto"/>
              </w:divBdr>
            </w:div>
            <w:div w:id="1053195099">
              <w:marLeft w:val="0"/>
              <w:marRight w:val="0"/>
              <w:marTop w:val="0"/>
              <w:marBottom w:val="0"/>
              <w:divBdr>
                <w:top w:val="none" w:sz="0" w:space="0" w:color="auto"/>
                <w:left w:val="none" w:sz="0" w:space="0" w:color="auto"/>
                <w:bottom w:val="none" w:sz="0" w:space="0" w:color="auto"/>
                <w:right w:val="none" w:sz="0" w:space="0" w:color="auto"/>
              </w:divBdr>
            </w:div>
            <w:div w:id="1053195102">
              <w:marLeft w:val="0"/>
              <w:marRight w:val="0"/>
              <w:marTop w:val="0"/>
              <w:marBottom w:val="0"/>
              <w:divBdr>
                <w:top w:val="none" w:sz="0" w:space="0" w:color="auto"/>
                <w:left w:val="none" w:sz="0" w:space="0" w:color="auto"/>
                <w:bottom w:val="none" w:sz="0" w:space="0" w:color="auto"/>
                <w:right w:val="none" w:sz="0" w:space="0" w:color="auto"/>
              </w:divBdr>
            </w:div>
            <w:div w:id="1053195103">
              <w:marLeft w:val="0"/>
              <w:marRight w:val="0"/>
              <w:marTop w:val="0"/>
              <w:marBottom w:val="0"/>
              <w:divBdr>
                <w:top w:val="none" w:sz="0" w:space="0" w:color="auto"/>
                <w:left w:val="none" w:sz="0" w:space="0" w:color="auto"/>
                <w:bottom w:val="none" w:sz="0" w:space="0" w:color="auto"/>
                <w:right w:val="none" w:sz="0" w:space="0" w:color="auto"/>
              </w:divBdr>
            </w:div>
            <w:div w:id="1053195109">
              <w:marLeft w:val="0"/>
              <w:marRight w:val="0"/>
              <w:marTop w:val="0"/>
              <w:marBottom w:val="0"/>
              <w:divBdr>
                <w:top w:val="none" w:sz="0" w:space="0" w:color="auto"/>
                <w:left w:val="none" w:sz="0" w:space="0" w:color="auto"/>
                <w:bottom w:val="none" w:sz="0" w:space="0" w:color="auto"/>
                <w:right w:val="none" w:sz="0" w:space="0" w:color="auto"/>
              </w:divBdr>
            </w:div>
            <w:div w:id="1053195111">
              <w:marLeft w:val="0"/>
              <w:marRight w:val="0"/>
              <w:marTop w:val="0"/>
              <w:marBottom w:val="0"/>
              <w:divBdr>
                <w:top w:val="none" w:sz="0" w:space="0" w:color="auto"/>
                <w:left w:val="none" w:sz="0" w:space="0" w:color="auto"/>
                <w:bottom w:val="none" w:sz="0" w:space="0" w:color="auto"/>
                <w:right w:val="none" w:sz="0" w:space="0" w:color="auto"/>
              </w:divBdr>
            </w:div>
            <w:div w:id="10531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5124">
      <w:marLeft w:val="0"/>
      <w:marRight w:val="0"/>
      <w:marTop w:val="0"/>
      <w:marBottom w:val="0"/>
      <w:divBdr>
        <w:top w:val="none" w:sz="0" w:space="0" w:color="auto"/>
        <w:left w:val="none" w:sz="0" w:space="0" w:color="auto"/>
        <w:bottom w:val="none" w:sz="0" w:space="0" w:color="auto"/>
        <w:right w:val="none" w:sz="0" w:space="0" w:color="auto"/>
      </w:divBdr>
      <w:divsChild>
        <w:div w:id="1053195122">
          <w:marLeft w:val="0"/>
          <w:marRight w:val="0"/>
          <w:marTop w:val="0"/>
          <w:marBottom w:val="0"/>
          <w:divBdr>
            <w:top w:val="none" w:sz="0" w:space="0" w:color="auto"/>
            <w:left w:val="none" w:sz="0" w:space="0" w:color="auto"/>
            <w:bottom w:val="none" w:sz="0" w:space="0" w:color="auto"/>
            <w:right w:val="none" w:sz="0" w:space="0" w:color="auto"/>
          </w:divBdr>
          <w:divsChild>
            <w:div w:id="1053195123">
              <w:marLeft w:val="0"/>
              <w:marRight w:val="0"/>
              <w:marTop w:val="0"/>
              <w:marBottom w:val="0"/>
              <w:divBdr>
                <w:top w:val="none" w:sz="0" w:space="0" w:color="auto"/>
                <w:left w:val="none" w:sz="0" w:space="0" w:color="auto"/>
                <w:bottom w:val="none" w:sz="0" w:space="0" w:color="auto"/>
                <w:right w:val="none" w:sz="0" w:space="0" w:color="auto"/>
              </w:divBdr>
              <w:divsChild>
                <w:div w:id="1053195120">
                  <w:marLeft w:val="0"/>
                  <w:marRight w:val="0"/>
                  <w:marTop w:val="0"/>
                  <w:marBottom w:val="0"/>
                  <w:divBdr>
                    <w:top w:val="none" w:sz="0" w:space="0" w:color="auto"/>
                    <w:left w:val="none" w:sz="0" w:space="0" w:color="auto"/>
                    <w:bottom w:val="none" w:sz="0" w:space="0" w:color="auto"/>
                    <w:right w:val="none" w:sz="0" w:space="0" w:color="auto"/>
                  </w:divBdr>
                  <w:divsChild>
                    <w:div w:id="10531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ta-lsi@columbus.or.jp" TargetMode="External"/><Relationship Id="rId3" Type="http://schemas.openxmlformats.org/officeDocument/2006/relationships/settings" Target="settings.xml"/><Relationship Id="rId7" Type="http://schemas.openxmlformats.org/officeDocument/2006/relationships/hyperlink" Target="http://www.sunworlddynasty.com.tw/html/2009/Jpn/index.htmlNo.%20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大分県ＬＳＩクラスター形成推進会議　　　　　　　　　　　　　　　平成２４年６月２７日</vt:lpstr>
    </vt:vector>
  </TitlesOfParts>
  <Company>Toshiba</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大分県ＬＳＩクラスター形成推進会議　　　　　　　　　　　　　　　平成２４年６月２７日</dc:title>
  <dc:creator>karashima</dc:creator>
  <cp:lastModifiedBy>kiyotaka hiraoki</cp:lastModifiedBy>
  <cp:revision>14</cp:revision>
  <cp:lastPrinted>2017-07-13T06:12:00Z</cp:lastPrinted>
  <dcterms:created xsi:type="dcterms:W3CDTF">2016-07-26T00:21:00Z</dcterms:created>
  <dcterms:modified xsi:type="dcterms:W3CDTF">2018-06-29T02:53:00Z</dcterms:modified>
</cp:coreProperties>
</file>